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1B7" w:rsidRDefault="006361B7" w:rsidP="006361B7">
      <w:pPr>
        <w:spacing w:line="240" w:lineRule="atLeast"/>
        <w:jc w:val="right"/>
        <w:outlineLvl w:val="0"/>
        <w:rPr>
          <w:b/>
        </w:rPr>
      </w:pPr>
      <w:r>
        <w:rPr>
          <w:b/>
        </w:rPr>
        <w:t>Приложение № 1</w:t>
      </w:r>
    </w:p>
    <w:p w:rsidR="006361B7" w:rsidRDefault="006361B7" w:rsidP="006361B7">
      <w:pPr>
        <w:spacing w:line="240" w:lineRule="atLeast"/>
        <w:jc w:val="center"/>
        <w:outlineLvl w:val="0"/>
        <w:rPr>
          <w:b/>
        </w:rPr>
      </w:pPr>
      <w:r>
        <w:rPr>
          <w:b/>
        </w:rPr>
        <w:t xml:space="preserve">ИЗВЕЩЕНИЕ  </w:t>
      </w:r>
    </w:p>
    <w:p w:rsidR="006361B7" w:rsidRDefault="006361B7" w:rsidP="006361B7">
      <w:pPr>
        <w:spacing w:line="240" w:lineRule="atLeast"/>
        <w:jc w:val="center"/>
        <w:rPr>
          <w:b/>
        </w:rPr>
      </w:pPr>
      <w:proofErr w:type="gramStart"/>
      <w:r>
        <w:rPr>
          <w:b/>
        </w:rPr>
        <w:t>о</w:t>
      </w:r>
      <w:proofErr w:type="gramEnd"/>
      <w:r>
        <w:rPr>
          <w:b/>
        </w:rPr>
        <w:t xml:space="preserve"> проведении открытого конкурса по отбору управляющей организации</w:t>
      </w:r>
    </w:p>
    <w:p w:rsidR="006361B7" w:rsidRDefault="006361B7" w:rsidP="006361B7">
      <w:pPr>
        <w:spacing w:line="240" w:lineRule="atLeast"/>
        <w:jc w:val="center"/>
        <w:rPr>
          <w:b/>
        </w:rPr>
      </w:pPr>
      <w:proofErr w:type="gramStart"/>
      <w:r>
        <w:rPr>
          <w:b/>
        </w:rPr>
        <w:t>для</w:t>
      </w:r>
      <w:proofErr w:type="gramEnd"/>
      <w:r>
        <w:rPr>
          <w:b/>
        </w:rPr>
        <w:t xml:space="preserve"> управления многоквартирными домами </w:t>
      </w:r>
      <w:r>
        <w:rPr>
          <w:b/>
          <w:color w:val="000000"/>
        </w:rPr>
        <w:t xml:space="preserve">на  территории  Кусинского городского поселения </w:t>
      </w:r>
    </w:p>
    <w:p w:rsidR="006361B7" w:rsidRDefault="006361B7" w:rsidP="006361B7">
      <w:pPr>
        <w:spacing w:line="240" w:lineRule="atLeast"/>
        <w:jc w:val="center"/>
        <w:rPr>
          <w:b/>
        </w:rPr>
      </w:pPr>
    </w:p>
    <w:p w:rsidR="006361B7" w:rsidRDefault="006361B7" w:rsidP="006361B7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 xml:space="preserve">г. Куса  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_____» _______________  2024 г.</w:t>
      </w:r>
    </w:p>
    <w:p w:rsidR="006361B7" w:rsidRDefault="006361B7" w:rsidP="006361B7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361B7" w:rsidRDefault="006361B7" w:rsidP="006361B7">
      <w:pPr>
        <w:autoSpaceDE w:val="0"/>
        <w:autoSpaceDN w:val="0"/>
        <w:adjustRightInd w:val="0"/>
        <w:spacing w:line="240" w:lineRule="atLeast"/>
        <w:ind w:firstLine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Администрация Кусинского городского поселения </w:t>
      </w:r>
      <w:r>
        <w:rPr>
          <w:color w:val="000000"/>
          <w:sz w:val="27"/>
          <w:szCs w:val="27"/>
        </w:rPr>
        <w:t xml:space="preserve"> </w:t>
      </w:r>
      <w:r>
        <w:rPr>
          <w:sz w:val="22"/>
          <w:szCs w:val="22"/>
        </w:rPr>
        <w:t xml:space="preserve"> сообщает о проведении открытого конкурса по отбору управляющей организации для управления многоквартирными домами, собственниками помещений в которых не выбран способ управления или принятые решения такими собственниками о выборе способа управления не были реализованы. </w:t>
      </w:r>
    </w:p>
    <w:p w:rsidR="006361B7" w:rsidRDefault="006361B7" w:rsidP="006361B7">
      <w:pPr>
        <w:suppressAutoHyphens/>
        <w:autoSpaceDE w:val="0"/>
        <w:autoSpaceDN w:val="0"/>
        <w:adjustRightInd w:val="0"/>
        <w:spacing w:line="240" w:lineRule="atLeast"/>
        <w:ind w:firstLine="567"/>
        <w:jc w:val="both"/>
      </w:pPr>
      <w:r>
        <w:rPr>
          <w:sz w:val="22"/>
          <w:szCs w:val="22"/>
        </w:rPr>
        <w:t xml:space="preserve">Ответственные лица организатора конкурса: </w:t>
      </w:r>
      <w:r>
        <w:t>Заместитель начальника общего отдела администрации Кусинского городского поселения</w:t>
      </w:r>
    </w:p>
    <w:p w:rsidR="006361B7" w:rsidRDefault="006361B7" w:rsidP="006361B7">
      <w:pPr>
        <w:autoSpaceDE w:val="0"/>
        <w:autoSpaceDN w:val="0"/>
        <w:adjustRightInd w:val="0"/>
        <w:spacing w:line="240" w:lineRule="atLeast"/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Основание проведения конкурса и нормативно-правовые акты, на основании которых проводится конкурс.</w:t>
      </w:r>
    </w:p>
    <w:p w:rsidR="006361B7" w:rsidRDefault="006361B7" w:rsidP="006361B7">
      <w:pPr>
        <w:spacing w:line="240" w:lineRule="atLeas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Конкурс проводится на основании ст. 161 Жилищного кодекса Российской Федерации в связи с тем, что собственники помещений не избрали способ управления, либо избранный способ управления многоквартирным домом не реализован.</w:t>
      </w:r>
    </w:p>
    <w:p w:rsidR="006361B7" w:rsidRDefault="006361B7" w:rsidP="006361B7">
      <w:pPr>
        <w:spacing w:line="240" w:lineRule="atLeas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Конкурс проводится в порядке, определенном постановлением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6361B7" w:rsidRDefault="006361B7" w:rsidP="006361B7">
      <w:pPr>
        <w:spacing w:line="240" w:lineRule="atLeast"/>
        <w:ind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Наименование, место нахождения, почтовый адрес и адрес электронной почты, номер телефона организатора конкурса.</w:t>
      </w:r>
    </w:p>
    <w:p w:rsidR="006361B7" w:rsidRDefault="006361B7" w:rsidP="006361B7">
      <w:pPr>
        <w:rPr>
          <w:sz w:val="22"/>
          <w:szCs w:val="22"/>
        </w:rPr>
      </w:pPr>
      <w:r>
        <w:rPr>
          <w:sz w:val="22"/>
          <w:szCs w:val="22"/>
        </w:rPr>
        <w:t xml:space="preserve">Администрация Кусинского городского поселения </w:t>
      </w:r>
    </w:p>
    <w:p w:rsidR="006361B7" w:rsidRDefault="006361B7" w:rsidP="006361B7">
      <w:pPr>
        <w:rPr>
          <w:sz w:val="22"/>
          <w:szCs w:val="22"/>
        </w:rPr>
      </w:pPr>
      <w:r>
        <w:rPr>
          <w:sz w:val="22"/>
          <w:szCs w:val="22"/>
        </w:rPr>
        <w:t>Адрес: 456940, Челябинская область, г. Куса, ул. Андроновых, 5</w:t>
      </w:r>
    </w:p>
    <w:p w:rsidR="006361B7" w:rsidRDefault="006361B7" w:rsidP="006361B7">
      <w:pPr>
        <w:rPr>
          <w:sz w:val="22"/>
          <w:szCs w:val="22"/>
        </w:rPr>
      </w:pPr>
      <w:r>
        <w:rPr>
          <w:sz w:val="22"/>
          <w:szCs w:val="22"/>
        </w:rPr>
        <w:t>тел.8-(35154) – 3-02-50, 3-</w:t>
      </w:r>
      <w:r w:rsidR="008F50F4">
        <w:rPr>
          <w:sz w:val="22"/>
          <w:szCs w:val="22"/>
        </w:rPr>
        <w:t>09-51</w:t>
      </w:r>
    </w:p>
    <w:p w:rsidR="006361B7" w:rsidRDefault="006361B7" w:rsidP="006361B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E</w:t>
      </w:r>
      <w:r>
        <w:rPr>
          <w:b/>
          <w:sz w:val="22"/>
          <w:szCs w:val="22"/>
        </w:rPr>
        <w:t>-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 xml:space="preserve">: </w:t>
      </w:r>
      <w:proofErr w:type="spellStart"/>
      <w:r>
        <w:rPr>
          <w:b/>
          <w:sz w:val="22"/>
          <w:szCs w:val="22"/>
          <w:lang w:val="en-US"/>
        </w:rPr>
        <w:t>admkusa</w:t>
      </w:r>
      <w:proofErr w:type="spellEnd"/>
      <w:r>
        <w:rPr>
          <w:b/>
          <w:sz w:val="22"/>
          <w:szCs w:val="22"/>
        </w:rPr>
        <w:t xml:space="preserve">@ </w:t>
      </w:r>
      <w:r>
        <w:rPr>
          <w:b/>
          <w:sz w:val="22"/>
          <w:szCs w:val="22"/>
          <w:lang w:val="en-US"/>
        </w:rPr>
        <w:t>mail</w:t>
      </w:r>
      <w:r>
        <w:rPr>
          <w:b/>
          <w:sz w:val="22"/>
          <w:szCs w:val="22"/>
        </w:rPr>
        <w:t>.</w:t>
      </w:r>
      <w:proofErr w:type="spellStart"/>
      <w:r>
        <w:rPr>
          <w:b/>
          <w:sz w:val="22"/>
          <w:szCs w:val="22"/>
          <w:lang w:val="en-US"/>
        </w:rPr>
        <w:t>ru</w:t>
      </w:r>
      <w:proofErr w:type="spellEnd"/>
      <w:r>
        <w:rPr>
          <w:b/>
          <w:sz w:val="22"/>
          <w:szCs w:val="22"/>
        </w:rPr>
        <w:t xml:space="preserve">   </w:t>
      </w:r>
    </w:p>
    <w:p w:rsidR="006361B7" w:rsidRDefault="006361B7" w:rsidP="006361B7">
      <w:pPr>
        <w:pStyle w:val="ConsNonformat"/>
        <w:widowControl/>
        <w:spacing w:line="240" w:lineRule="atLeast"/>
        <w:ind w:right="0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3. Характеристика объектов конкурса по отбору управляющей организации по управлению жилищным фондом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г. Куса</w:t>
      </w:r>
    </w:p>
    <w:p w:rsidR="006361B7" w:rsidRDefault="006361B7" w:rsidP="006361B7">
      <w:pPr>
        <w:pStyle w:val="ConsNonformat"/>
        <w:widowControl/>
        <w:spacing w:line="240" w:lineRule="atLeast"/>
        <w:ind w:right="0" w:firstLine="7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tbl>
      <w:tblPr>
        <w:tblW w:w="9390" w:type="dxa"/>
        <w:jc w:val="center"/>
        <w:tblLayout w:type="fixed"/>
        <w:tblLook w:val="04A0" w:firstRow="1" w:lastRow="0" w:firstColumn="1" w:lastColumn="0" w:noHBand="0" w:noVBand="1"/>
      </w:tblPr>
      <w:tblGrid>
        <w:gridCol w:w="556"/>
        <w:gridCol w:w="2199"/>
        <w:gridCol w:w="675"/>
        <w:gridCol w:w="663"/>
        <w:gridCol w:w="482"/>
        <w:gridCol w:w="610"/>
        <w:gridCol w:w="1218"/>
        <w:gridCol w:w="1155"/>
        <w:gridCol w:w="942"/>
        <w:gridCol w:w="890"/>
      </w:tblGrid>
      <w:tr w:rsidR="006361B7" w:rsidTr="006361B7">
        <w:trPr>
          <w:trHeight w:val="1311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улица</w:t>
            </w:r>
            <w:proofErr w:type="gram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дома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61B7" w:rsidRDefault="00636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постройки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61B7" w:rsidRDefault="00636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Этажность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61B7" w:rsidRDefault="00636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 квартир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61B7" w:rsidRDefault="00636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Степень благоустройства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61B7" w:rsidRDefault="00636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Серия, тип постройки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61B7" w:rsidRDefault="00636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площадь, м2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61B7" w:rsidRDefault="00636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ИТОГО </w:t>
            </w:r>
            <w:proofErr w:type="spellStart"/>
            <w:r>
              <w:rPr>
                <w:color w:val="000000"/>
                <w:sz w:val="20"/>
                <w:szCs w:val="20"/>
              </w:rPr>
              <w:t>ст-сть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обязательных работ, руб.</w:t>
            </w:r>
          </w:p>
        </w:tc>
      </w:tr>
      <w:tr w:rsidR="006361B7" w:rsidTr="006361B7">
        <w:trPr>
          <w:trHeight w:val="353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1B7" w:rsidRDefault="006361B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B7" w:rsidRDefault="006361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Лот № 2</w:t>
            </w:r>
          </w:p>
          <w:p w:rsidR="006361B7" w:rsidRDefault="006361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1B7" w:rsidRDefault="006361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361B7" w:rsidTr="006361B7">
        <w:trPr>
          <w:trHeight w:val="312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1B7" w:rsidRDefault="006361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Куса, ул. Ленина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благоустр</w:t>
            </w:r>
            <w:proofErr w:type="spellEnd"/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кирпич</w:t>
            </w:r>
            <w:proofErr w:type="gram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5739A4">
            <w:pPr>
              <w:jc w:val="center"/>
              <w:rPr>
                <w:color w:val="000000"/>
                <w:sz w:val="20"/>
                <w:szCs w:val="20"/>
              </w:rPr>
            </w:pPr>
            <w:r w:rsidRPr="005739A4">
              <w:rPr>
                <w:color w:val="000000"/>
                <w:sz w:val="20"/>
                <w:szCs w:val="20"/>
              </w:rPr>
              <w:t>117619</w:t>
            </w:r>
          </w:p>
        </w:tc>
      </w:tr>
      <w:tr w:rsidR="006361B7" w:rsidTr="006361B7">
        <w:trPr>
          <w:trHeight w:val="300"/>
          <w:jc w:val="center"/>
        </w:trPr>
        <w:tc>
          <w:tcPr>
            <w:tcW w:w="938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361B7" w:rsidRDefault="006361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6361B7" w:rsidRDefault="006361B7" w:rsidP="006361B7">
      <w:pPr>
        <w:pStyle w:val="ConsNonformat"/>
        <w:widowControl/>
        <w:spacing w:line="240" w:lineRule="atLeast"/>
        <w:ind w:right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6361B7" w:rsidRDefault="006361B7" w:rsidP="006361B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Стоимость работ: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3733"/>
        <w:gridCol w:w="4819"/>
      </w:tblGrid>
      <w:tr w:rsidR="006361B7" w:rsidTr="006361B7">
        <w:trPr>
          <w:cantSplit/>
          <w:trHeight w:val="139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B7" w:rsidRDefault="00636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B7" w:rsidRDefault="00636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жилищного фонда по видам благоустроенности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B7" w:rsidRDefault="00636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содержание и ремонт жилого помещения, включает в себя</w:t>
            </w:r>
          </w:p>
        </w:tc>
      </w:tr>
      <w:tr w:rsidR="006361B7" w:rsidTr="006361B7">
        <w:trPr>
          <w:cantSplit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rPr>
                <w:sz w:val="22"/>
                <w:szCs w:val="22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B7" w:rsidRDefault="00636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и ремонт мест общего пользования, за 1 кв. м. общей площади в месяц, руб.</w:t>
            </w:r>
          </w:p>
        </w:tc>
      </w:tr>
      <w:tr w:rsidR="006361B7" w:rsidTr="006361B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B7" w:rsidRDefault="00636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B7" w:rsidRDefault="00636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B7" w:rsidRDefault="00636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361B7" w:rsidTr="006361B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B7" w:rsidRDefault="00636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B7" w:rsidRDefault="006361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Жилые дома с электрическими плитами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1B7" w:rsidRDefault="005739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14,59</w:t>
            </w:r>
          </w:p>
        </w:tc>
      </w:tr>
    </w:tbl>
    <w:p w:rsidR="006361B7" w:rsidRDefault="006361B7" w:rsidP="006361B7">
      <w:pPr>
        <w:jc w:val="center"/>
        <w:rPr>
          <w:b/>
          <w:color w:val="000000"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  <w:r>
        <w:rPr>
          <w:b/>
          <w:color w:val="000000"/>
          <w:sz w:val="22"/>
          <w:szCs w:val="22"/>
        </w:rPr>
        <w:lastRenderedPageBreak/>
        <w:t>ПЕРЕЧЕНЬ</w:t>
      </w:r>
    </w:p>
    <w:p w:rsidR="006361B7" w:rsidRDefault="006361B7" w:rsidP="006361B7">
      <w:pPr>
        <w:widowControl w:val="0"/>
        <w:jc w:val="center"/>
        <w:rPr>
          <w:b/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коммунальных</w:t>
      </w:r>
      <w:proofErr w:type="gramEnd"/>
      <w:r>
        <w:rPr>
          <w:b/>
          <w:color w:val="000000"/>
          <w:sz w:val="22"/>
          <w:szCs w:val="22"/>
        </w:rPr>
        <w:t xml:space="preserve"> услуг, предоставляемых Собственникам Управляющей организацией</w:t>
      </w:r>
    </w:p>
    <w:p w:rsidR="006361B7" w:rsidRDefault="006361B7" w:rsidP="006361B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tbl>
      <w:tblPr>
        <w:tblW w:w="2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</w:tblGrid>
      <w:tr w:rsidR="006361B7" w:rsidTr="006361B7">
        <w:trPr>
          <w:trHeight w:val="315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Отопление</w:t>
            </w:r>
          </w:p>
        </w:tc>
      </w:tr>
      <w:tr w:rsidR="006361B7" w:rsidTr="006361B7">
        <w:trPr>
          <w:trHeight w:val="315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 w:rsidR="006361B7" w:rsidTr="006361B7">
        <w:trPr>
          <w:trHeight w:val="315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Водоотведение</w:t>
            </w:r>
          </w:p>
        </w:tc>
      </w:tr>
      <w:tr w:rsidR="006361B7" w:rsidTr="006361B7">
        <w:trPr>
          <w:trHeight w:val="315"/>
          <w:jc w:val="center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</w:t>
            </w:r>
          </w:p>
        </w:tc>
      </w:tr>
    </w:tbl>
    <w:p w:rsidR="006361B7" w:rsidRDefault="006361B7" w:rsidP="006361B7">
      <w:pPr>
        <w:pStyle w:val="ConsNonformat"/>
        <w:widowControl/>
        <w:spacing w:line="240" w:lineRule="atLeast"/>
        <w:ind w:right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6361B7" w:rsidRDefault="006361B7" w:rsidP="006361B7">
      <w:pPr>
        <w:pStyle w:val="ConsNonformat"/>
        <w:widowControl/>
        <w:spacing w:line="240" w:lineRule="atLeast"/>
        <w:ind w:right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6361B7" w:rsidRDefault="006361B7" w:rsidP="006361B7">
      <w:pPr>
        <w:pStyle w:val="ConsNonformat"/>
        <w:widowControl/>
        <w:spacing w:line="240" w:lineRule="atLeast"/>
        <w:ind w:right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Размер обеспечения заявки </w:t>
      </w:r>
    </w:p>
    <w:p w:rsidR="006361B7" w:rsidRDefault="006361B7" w:rsidP="006361B7">
      <w:pPr>
        <w:pStyle w:val="ConsNonformat"/>
        <w:widowControl/>
        <w:spacing w:line="240" w:lineRule="atLeast"/>
        <w:ind w:right="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По лоту № 2 – </w:t>
      </w:r>
      <w:r w:rsidR="00BA1A59">
        <w:rPr>
          <w:rFonts w:ascii="Times New Roman" w:hAnsi="Times New Roman" w:cs="Times New Roman"/>
          <w:b/>
          <w:bCs/>
          <w:color w:val="000000"/>
          <w:sz w:val="22"/>
          <w:szCs w:val="22"/>
        </w:rPr>
        <w:t>490,1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руб.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4"/>
        <w:gridCol w:w="1414"/>
        <w:gridCol w:w="964"/>
        <w:gridCol w:w="1242"/>
        <w:gridCol w:w="1101"/>
        <w:gridCol w:w="1243"/>
        <w:gridCol w:w="1431"/>
        <w:gridCol w:w="1476"/>
      </w:tblGrid>
      <w:tr w:rsidR="006361B7" w:rsidTr="006361B7">
        <w:trPr>
          <w:trHeight w:val="315"/>
        </w:trPr>
        <w:tc>
          <w:tcPr>
            <w:tcW w:w="261" w:type="pct"/>
            <w:noWrap/>
            <w:vAlign w:val="bottom"/>
          </w:tcPr>
          <w:p w:rsidR="006361B7" w:rsidRDefault="006361B7">
            <w:pPr>
              <w:jc w:val="center"/>
            </w:pPr>
          </w:p>
        </w:tc>
        <w:tc>
          <w:tcPr>
            <w:tcW w:w="841" w:type="pct"/>
            <w:noWrap/>
            <w:vAlign w:val="bottom"/>
          </w:tcPr>
          <w:p w:rsidR="006361B7" w:rsidRDefault="006361B7">
            <w:pPr>
              <w:jc w:val="center"/>
            </w:pPr>
          </w:p>
        </w:tc>
        <w:tc>
          <w:tcPr>
            <w:tcW w:w="616" w:type="pct"/>
            <w:noWrap/>
            <w:vAlign w:val="bottom"/>
          </w:tcPr>
          <w:p w:rsidR="006361B7" w:rsidRDefault="006361B7">
            <w:pPr>
              <w:jc w:val="center"/>
            </w:pPr>
          </w:p>
        </w:tc>
        <w:tc>
          <w:tcPr>
            <w:tcW w:w="752" w:type="pct"/>
            <w:noWrap/>
            <w:vAlign w:val="bottom"/>
          </w:tcPr>
          <w:p w:rsidR="006361B7" w:rsidRDefault="006361B7">
            <w:pPr>
              <w:jc w:val="center"/>
            </w:pPr>
          </w:p>
        </w:tc>
        <w:tc>
          <w:tcPr>
            <w:tcW w:w="479" w:type="pct"/>
            <w:noWrap/>
            <w:vAlign w:val="bottom"/>
          </w:tcPr>
          <w:p w:rsidR="006361B7" w:rsidRDefault="006361B7">
            <w:pPr>
              <w:jc w:val="center"/>
            </w:pPr>
          </w:p>
        </w:tc>
        <w:tc>
          <w:tcPr>
            <w:tcW w:w="684" w:type="pct"/>
            <w:noWrap/>
            <w:vAlign w:val="bottom"/>
          </w:tcPr>
          <w:p w:rsidR="006361B7" w:rsidRDefault="006361B7">
            <w:pPr>
              <w:jc w:val="center"/>
            </w:pPr>
          </w:p>
        </w:tc>
        <w:tc>
          <w:tcPr>
            <w:tcW w:w="684" w:type="pct"/>
            <w:noWrap/>
            <w:vAlign w:val="bottom"/>
          </w:tcPr>
          <w:p w:rsidR="006361B7" w:rsidRDefault="006361B7">
            <w:pPr>
              <w:jc w:val="center"/>
            </w:pPr>
          </w:p>
        </w:tc>
        <w:tc>
          <w:tcPr>
            <w:tcW w:w="684" w:type="pct"/>
          </w:tcPr>
          <w:p w:rsidR="006361B7" w:rsidRDefault="006361B7">
            <w:pPr>
              <w:jc w:val="center"/>
            </w:pPr>
          </w:p>
        </w:tc>
      </w:tr>
      <w:tr w:rsidR="006361B7" w:rsidTr="006361B7">
        <w:trPr>
          <w:trHeight w:val="157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</w:pPr>
            <w:r>
              <w:t>№ п/п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</w:pPr>
            <w:r>
              <w:t>Наименование улицы, номер дома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</w:pPr>
            <w:r>
              <w:t xml:space="preserve">Площадь общая квартир 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</w:pPr>
            <w:r>
              <w:t>Годовая плата по содержанию и ремонту имущества, руб.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</w:pPr>
            <w:r>
              <w:t xml:space="preserve">Стоимость на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м2</w:t>
              </w:r>
            </w:smartTag>
            <w:r>
              <w:t xml:space="preserve"> общей площади в месяц, руб.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</w:pPr>
            <w:r>
              <w:t>Размер обеспечения заявки по позиции, руб.: (гр.3*гр.5) *5%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</w:pPr>
            <w:r>
              <w:t>Размер ежемесячной платы за коммунальные услуги,</w:t>
            </w:r>
          </w:p>
          <w:p w:rsidR="006361B7" w:rsidRDefault="006361B7">
            <w:pPr>
              <w:jc w:val="center"/>
            </w:pPr>
            <w:r>
              <w:t xml:space="preserve"> </w:t>
            </w:r>
            <w:proofErr w:type="spellStart"/>
            <w:proofErr w:type="gramStart"/>
            <w:r>
              <w:t>руб</w:t>
            </w:r>
            <w:proofErr w:type="spellEnd"/>
            <w:proofErr w:type="gramEnd"/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</w:pPr>
            <w:r>
              <w:t>Размер обеспечения обязательств: 0,5*((гр.3*гр.5) +гр.7)</w:t>
            </w:r>
          </w:p>
        </w:tc>
      </w:tr>
      <w:tr w:rsidR="006361B7" w:rsidTr="006361B7">
        <w:trPr>
          <w:trHeight w:val="31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1B7" w:rsidRDefault="006361B7">
            <w:pPr>
              <w:jc w:val="center"/>
            </w:pPr>
            <w:r>
              <w:t>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1B7" w:rsidRDefault="006361B7">
            <w:pPr>
              <w:jc w:val="center"/>
            </w:pPr>
            <w: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</w:pPr>
            <w:r>
              <w:t>3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</w:pPr>
            <w: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</w:pPr>
            <w:r>
              <w:t>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</w:pPr>
            <w:r>
              <w:t>6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</w:pPr>
            <w:r>
              <w:t>7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1B7" w:rsidRDefault="006361B7">
            <w:pPr>
              <w:jc w:val="center"/>
            </w:pPr>
            <w:r>
              <w:t>8</w:t>
            </w:r>
          </w:p>
        </w:tc>
      </w:tr>
      <w:tr w:rsidR="006361B7" w:rsidTr="006361B7">
        <w:trPr>
          <w:trHeight w:val="31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1B7" w:rsidRDefault="006361B7">
            <w:pPr>
              <w:jc w:val="center"/>
            </w:pPr>
            <w: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1B7" w:rsidRDefault="006361B7">
            <w:pPr>
              <w:jc w:val="center"/>
            </w:pPr>
            <w:r>
              <w:t>Ленина, 6а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1B7" w:rsidRDefault="006361B7">
            <w:pPr>
              <w:jc w:val="center"/>
            </w:pPr>
            <w:r>
              <w:t>671,8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1B7" w:rsidRDefault="005739A4">
            <w:pPr>
              <w:jc w:val="center"/>
            </w:pPr>
            <w:r>
              <w:t>117618,74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1B7" w:rsidRDefault="005739A4">
            <w:pPr>
              <w:jc w:val="center"/>
            </w:pPr>
            <w:r>
              <w:t>14,59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1B7" w:rsidRDefault="005739A4">
            <w:pPr>
              <w:jc w:val="center"/>
            </w:pPr>
            <w:r>
              <w:t>490,1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1B7" w:rsidRDefault="006361B7">
            <w:pPr>
              <w:jc w:val="center"/>
            </w:pPr>
            <w:r>
              <w:t>1618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61B7" w:rsidRDefault="005739A4">
            <w:pPr>
              <w:jc w:val="center"/>
            </w:pPr>
            <w:r>
              <w:t>5709,78</w:t>
            </w:r>
          </w:p>
        </w:tc>
      </w:tr>
    </w:tbl>
    <w:p w:rsidR="006361B7" w:rsidRDefault="006361B7" w:rsidP="006361B7">
      <w:pPr>
        <w:pStyle w:val="ConsNonformat"/>
        <w:widowControl/>
        <w:spacing w:line="240" w:lineRule="atLeast"/>
        <w:ind w:righ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361B7" w:rsidRDefault="006361B7" w:rsidP="006361B7">
      <w:pPr>
        <w:pStyle w:val="ConsNonformat"/>
        <w:widowControl/>
        <w:spacing w:line="240" w:lineRule="atLeast"/>
        <w:ind w:right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6361B7" w:rsidRDefault="006361B7" w:rsidP="006361B7">
      <w:pPr>
        <w:pStyle w:val="a4"/>
        <w:ind w:left="0"/>
        <w:jc w:val="both"/>
        <w:rPr>
          <w:b/>
        </w:rPr>
      </w:pPr>
      <w:r>
        <w:rPr>
          <w:b/>
        </w:rPr>
        <w:t>Реквизиты банковского счета для перечисления средств в качестве обеспечения заявки на участие в конкурсе:</w:t>
      </w:r>
    </w:p>
    <w:p w:rsidR="006361B7" w:rsidRDefault="006361B7" w:rsidP="006361B7">
      <w:pPr>
        <w:ind w:left="34" w:right="278"/>
      </w:pPr>
      <w:r>
        <w:t>Получатель: Администрация Кусинского городского поселения Челябинской области</w:t>
      </w:r>
    </w:p>
    <w:p w:rsidR="006361B7" w:rsidRDefault="006361B7" w:rsidP="006361B7">
      <w:pPr>
        <w:ind w:left="34" w:right="278"/>
      </w:pPr>
      <w:r>
        <w:t>ИНН 7434002814    КПП 743401001</w:t>
      </w:r>
    </w:p>
    <w:p w:rsidR="006361B7" w:rsidRDefault="006361B7" w:rsidP="006361B7">
      <w:pPr>
        <w:ind w:left="34" w:right="278"/>
      </w:pPr>
      <w:r>
        <w:t>ОГРН 1037401756776</w:t>
      </w:r>
    </w:p>
    <w:p w:rsidR="006361B7" w:rsidRDefault="006361B7" w:rsidP="006361B7">
      <w:pPr>
        <w:ind w:left="34" w:right="278"/>
      </w:pPr>
      <w:r>
        <w:t>Получатель: Управление финансов Кусинского муниципального района (Администрация Кусинского городского поселения, л/с 058021016Р)</w:t>
      </w:r>
    </w:p>
    <w:p w:rsidR="006361B7" w:rsidRDefault="006361B7" w:rsidP="006361B7">
      <w:pPr>
        <w:ind w:left="34" w:right="278"/>
      </w:pPr>
      <w:r>
        <w:t xml:space="preserve">ЕК/с 40102810645370000062, </w:t>
      </w:r>
      <w:proofErr w:type="spellStart"/>
      <w:r>
        <w:t>кор</w:t>
      </w:r>
      <w:proofErr w:type="spellEnd"/>
      <w:r>
        <w:t>/с 03232643756381016900</w:t>
      </w:r>
    </w:p>
    <w:p w:rsidR="006361B7" w:rsidRDefault="006361B7" w:rsidP="006361B7">
      <w:pPr>
        <w:ind w:left="34" w:right="278"/>
      </w:pPr>
      <w:r>
        <w:t xml:space="preserve">Банк получателя: ОТДЕЛЕНИЕ ЧЕЛЯБИНСК Банка России //УФК по Челябинской области Г. ЧЕЛЯБИНСК </w:t>
      </w:r>
    </w:p>
    <w:p w:rsidR="006361B7" w:rsidRDefault="006361B7" w:rsidP="006361B7">
      <w:pPr>
        <w:ind w:left="34" w:right="278"/>
      </w:pPr>
      <w:r>
        <w:t>БИК 017501500</w:t>
      </w:r>
    </w:p>
    <w:p w:rsidR="006361B7" w:rsidRDefault="006361B7" w:rsidP="006361B7">
      <w:pPr>
        <w:ind w:left="34" w:right="278"/>
      </w:pPr>
      <w:r>
        <w:t>КБК 00000000000000000180</w:t>
      </w:r>
    </w:p>
    <w:p w:rsidR="006361B7" w:rsidRDefault="006361B7" w:rsidP="006361B7">
      <w:pPr>
        <w:pStyle w:val="a4"/>
        <w:ind w:left="0"/>
        <w:jc w:val="both"/>
      </w:pPr>
      <w:r>
        <w:t>Назначение платежа: обеспечения заявки на участие в конкурсе</w:t>
      </w:r>
    </w:p>
    <w:p w:rsidR="006361B7" w:rsidRDefault="006361B7" w:rsidP="006361B7">
      <w:pPr>
        <w:pStyle w:val="ConsNonformat"/>
        <w:widowControl/>
        <w:ind w:right="0" w:firstLine="67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 Адрес официального сайта, на котором размещена конкурсная документация, срок, место и порядок предоставления конкурсной документации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6361B7" w:rsidRDefault="006361B7" w:rsidP="006361B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Адрес официального сайта, на котором размещена конкурсная документация – </w:t>
      </w:r>
      <w:hyperlink r:id="rId4" w:history="1">
        <w:r>
          <w:rPr>
            <w:rStyle w:val="a3"/>
            <w:rFonts w:eastAsiaTheme="majorEastAsia"/>
            <w:sz w:val="22"/>
            <w:szCs w:val="22"/>
            <w:lang w:val="en-US"/>
          </w:rPr>
          <w:t>www</w:t>
        </w:r>
        <w:r>
          <w:rPr>
            <w:rStyle w:val="a3"/>
            <w:rFonts w:eastAsiaTheme="majorEastAsia"/>
            <w:sz w:val="22"/>
            <w:szCs w:val="22"/>
          </w:rPr>
          <w:t>.</w:t>
        </w:r>
        <w:r>
          <w:rPr>
            <w:rStyle w:val="a3"/>
            <w:rFonts w:eastAsiaTheme="majorEastAsia"/>
            <w:sz w:val="22"/>
            <w:szCs w:val="22"/>
            <w:lang w:val="en-US"/>
          </w:rPr>
          <w:t>torgi</w:t>
        </w:r>
        <w:r>
          <w:rPr>
            <w:rStyle w:val="a3"/>
            <w:rFonts w:eastAsiaTheme="majorEastAsia"/>
            <w:sz w:val="22"/>
            <w:szCs w:val="22"/>
          </w:rPr>
          <w:t>.</w:t>
        </w:r>
        <w:r>
          <w:rPr>
            <w:rStyle w:val="a3"/>
            <w:rFonts w:eastAsiaTheme="majorEastAsia"/>
            <w:sz w:val="22"/>
            <w:szCs w:val="22"/>
            <w:lang w:val="en-US"/>
          </w:rPr>
          <w:t>gov</w:t>
        </w:r>
      </w:hyperlink>
      <w:r>
        <w:rPr>
          <w:color w:val="000000"/>
          <w:sz w:val="22"/>
          <w:szCs w:val="22"/>
        </w:rPr>
        <w:t xml:space="preserve">, и официальный сайт Администрации Кусинского городского поселения в сети Интернет: </w:t>
      </w:r>
      <w:hyperlink r:id="rId5" w:history="1">
        <w:r>
          <w:rPr>
            <w:rStyle w:val="a3"/>
            <w:rFonts w:eastAsiaTheme="majorEastAsia"/>
            <w:sz w:val="22"/>
            <w:szCs w:val="22"/>
            <w:lang w:val="en-US"/>
          </w:rPr>
          <w:t>www</w:t>
        </w:r>
        <w:r>
          <w:rPr>
            <w:rStyle w:val="a3"/>
            <w:rFonts w:eastAsiaTheme="majorEastAsia"/>
            <w:sz w:val="22"/>
            <w:szCs w:val="22"/>
          </w:rPr>
          <w:t>.</w:t>
        </w:r>
        <w:r>
          <w:rPr>
            <w:rStyle w:val="a3"/>
            <w:rFonts w:eastAsiaTheme="majorEastAsia"/>
            <w:sz w:val="22"/>
            <w:szCs w:val="22"/>
            <w:lang w:val="en-US"/>
          </w:rPr>
          <w:t>gorodkusa</w:t>
        </w:r>
        <w:r>
          <w:rPr>
            <w:rStyle w:val="a3"/>
            <w:rFonts w:eastAsiaTheme="majorEastAsia"/>
            <w:sz w:val="22"/>
            <w:szCs w:val="22"/>
          </w:rPr>
          <w:t>.</w:t>
        </w:r>
        <w:proofErr w:type="spellStart"/>
        <w:r>
          <w:rPr>
            <w:rStyle w:val="a3"/>
            <w:rFonts w:eastAsiaTheme="majorEastAsia"/>
            <w:sz w:val="22"/>
            <w:szCs w:val="22"/>
            <w:lang w:val="en-US"/>
          </w:rPr>
          <w:t>ru</w:t>
        </w:r>
        <w:proofErr w:type="spellEnd"/>
      </w:hyperlink>
      <w:r>
        <w:rPr>
          <w:color w:val="000000"/>
          <w:sz w:val="22"/>
          <w:szCs w:val="22"/>
        </w:rPr>
        <w:t>. Конкурсная документация п</w:t>
      </w:r>
      <w:r>
        <w:rPr>
          <w:sz w:val="22"/>
          <w:szCs w:val="22"/>
        </w:rPr>
        <w:t xml:space="preserve">редоставляется начиная со следующего дня после опубликования извещения и размещения его на официальном сайте Кусинского городского поселения ежедневно в рабочие дни с 09.00 до 17.00 часов до даты вскрытия конвертов, по адресу: Администрация Кусинского городского поселения. </w:t>
      </w:r>
    </w:p>
    <w:p w:rsidR="006361B7" w:rsidRDefault="006361B7" w:rsidP="006361B7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Адрес: 456940, Челябинская область, г. Куса, ул. Андроновых ,5</w:t>
      </w:r>
    </w:p>
    <w:p w:rsidR="006361B7" w:rsidRDefault="006361B7" w:rsidP="006361B7">
      <w:pPr>
        <w:ind w:firstLine="679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Конкурсная документация предоставляется бесплатно. В письменной форме конкурсная документация предоставляется в течение 2-х рабочих дней на основании письменного обращения в </w:t>
      </w:r>
      <w:r>
        <w:rPr>
          <w:color w:val="000000"/>
          <w:sz w:val="22"/>
          <w:szCs w:val="22"/>
        </w:rPr>
        <w:t xml:space="preserve">администрацию Кусинского городского поселения. </w:t>
      </w:r>
    </w:p>
    <w:p w:rsidR="006361B7" w:rsidRDefault="006361B7" w:rsidP="006361B7">
      <w:pPr>
        <w:ind w:firstLine="67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Получение информации об открытом конкурсе с официального сайта не освобождает потенциальных претендентов от необходимости подачи письменной заявки (регистрации) организатору конкурса. Несообщение претендентом о своем желании участвовать в открытом </w:t>
      </w:r>
      <w:r>
        <w:rPr>
          <w:sz w:val="22"/>
          <w:szCs w:val="22"/>
        </w:rPr>
        <w:lastRenderedPageBreak/>
        <w:t>конкурсе освобождает организатора конкурса от обязанности направления ему уведомлений о внесенных изменениях положений конкурсной документации, либо разъяснений.</w:t>
      </w:r>
    </w:p>
    <w:p w:rsidR="006361B7" w:rsidRDefault="006361B7" w:rsidP="006361B7">
      <w:pPr>
        <w:pStyle w:val="ConsNonformat"/>
        <w:widowControl/>
        <w:ind w:right="0" w:firstLine="67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 Место, порядок и срок подачи заявок на участие в конкурсе. </w:t>
      </w:r>
      <w:r>
        <w:rPr>
          <w:rFonts w:ascii="Times New Roman" w:hAnsi="Times New Roman" w:cs="Times New Roman"/>
          <w:sz w:val="22"/>
          <w:szCs w:val="22"/>
        </w:rPr>
        <w:t xml:space="preserve">Заявки на участие в открытом конкурсе предоставляются в письменной форме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с 9-00 час до 17-00 час, (перерыв с 12-00 до 13-00 час.) </w:t>
      </w:r>
      <w:r>
        <w:rPr>
          <w:rFonts w:ascii="Times New Roman" w:hAnsi="Times New Roman" w:cs="Times New Roman"/>
          <w:sz w:val="22"/>
          <w:szCs w:val="22"/>
        </w:rPr>
        <w:t xml:space="preserve">по адресу: </w:t>
      </w:r>
      <w:r>
        <w:rPr>
          <w:rFonts w:ascii="Times New Roman" w:hAnsi="Times New Roman" w:cs="Times New Roman"/>
          <w:color w:val="000000"/>
          <w:sz w:val="22"/>
          <w:szCs w:val="22"/>
        </w:rPr>
        <w:t>456940, Челябинская область, г. Куса, ул. Андроновых, д. 5, администрация Кусинского городского поселения.</w:t>
      </w:r>
    </w:p>
    <w:p w:rsidR="006361B7" w:rsidRDefault="006361B7" w:rsidP="006361B7">
      <w:pPr>
        <w:ind w:firstLine="67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Заявка на участие в конкурсе предоставляется по установленной в конкурсной документации форме. К заявке прилагаются оригиналы или в установленном порядке заверенные копии документов, перечень которых указан в конкурсной документации. Заявка на участие в конкурсе и приложенные к заявке документы предоставляются организатору конкурса в запечатанных конвертах с обязательной отметкой «Заявка на участие в открытом конкурсе по отбору управляющей организации для управления многоквартирными домами». Претенденты вправе по своему выбору передать заявку лично представителю организатора конкурса по указанному адресу либо направить конверт с заявкой на участие в конкурсе по почте заказной корреспонденцией.</w:t>
      </w:r>
    </w:p>
    <w:p w:rsidR="006361B7" w:rsidRDefault="006361B7" w:rsidP="006361B7">
      <w:pPr>
        <w:ind w:firstLine="67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окончания приема заявок: 10:30 часов </w:t>
      </w:r>
      <w:r w:rsidR="00B579FD">
        <w:rPr>
          <w:sz w:val="22"/>
          <w:szCs w:val="22"/>
        </w:rPr>
        <w:t>2</w:t>
      </w:r>
      <w:r>
        <w:rPr>
          <w:sz w:val="22"/>
          <w:szCs w:val="22"/>
        </w:rPr>
        <w:t>7.0</w:t>
      </w:r>
      <w:r w:rsidR="003223C4">
        <w:rPr>
          <w:sz w:val="22"/>
          <w:szCs w:val="22"/>
        </w:rPr>
        <w:t>9</w:t>
      </w:r>
      <w:r>
        <w:rPr>
          <w:sz w:val="22"/>
          <w:szCs w:val="22"/>
        </w:rPr>
        <w:t>.2024г.</w:t>
      </w:r>
    </w:p>
    <w:p w:rsidR="006361B7" w:rsidRDefault="006361B7" w:rsidP="006361B7">
      <w:pPr>
        <w:ind w:firstLine="679"/>
        <w:jc w:val="both"/>
        <w:rPr>
          <w:sz w:val="22"/>
          <w:szCs w:val="22"/>
        </w:rPr>
      </w:pPr>
      <w:r>
        <w:rPr>
          <w:b/>
          <w:sz w:val="22"/>
          <w:szCs w:val="22"/>
        </w:rPr>
        <w:t>6. Место, дата и время вскрытия конвертов с заявками на участие в открытом конкурсе:</w:t>
      </w:r>
      <w:r>
        <w:rPr>
          <w:sz w:val="22"/>
          <w:szCs w:val="22"/>
        </w:rPr>
        <w:t xml:space="preserve"> 456940, Челябинская область, г. Куса, ул. Андроновых, 5, кабинет   главы Кусинского городского поселения </w:t>
      </w:r>
      <w:r w:rsidR="00B579FD">
        <w:rPr>
          <w:sz w:val="22"/>
          <w:szCs w:val="22"/>
        </w:rPr>
        <w:t>2</w:t>
      </w:r>
      <w:r>
        <w:rPr>
          <w:sz w:val="22"/>
          <w:szCs w:val="22"/>
        </w:rPr>
        <w:t>7.0</w:t>
      </w:r>
      <w:r w:rsidR="003223C4">
        <w:rPr>
          <w:sz w:val="22"/>
          <w:szCs w:val="22"/>
        </w:rPr>
        <w:t>9</w:t>
      </w:r>
      <w:r>
        <w:rPr>
          <w:sz w:val="22"/>
          <w:szCs w:val="22"/>
        </w:rPr>
        <w:t>.2024 г. в 11- 00 часов по местному времени.</w:t>
      </w:r>
    </w:p>
    <w:p w:rsidR="006361B7" w:rsidRDefault="006361B7" w:rsidP="006361B7">
      <w:pPr>
        <w:ind w:firstLine="67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Место, дата и время рассмотрения заявок на участие в открытом конкурсе: </w:t>
      </w:r>
    </w:p>
    <w:p w:rsidR="006361B7" w:rsidRDefault="006361B7" w:rsidP="006361B7">
      <w:pPr>
        <w:ind w:firstLine="67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456940, Челябинская область, г. Куса, ул. Андроновых, 5, кабинет   главы Кусинского городского поселения </w:t>
      </w:r>
      <w:r w:rsidR="00B579FD">
        <w:rPr>
          <w:sz w:val="22"/>
          <w:szCs w:val="22"/>
        </w:rPr>
        <w:t>2</w:t>
      </w:r>
      <w:r>
        <w:rPr>
          <w:sz w:val="22"/>
          <w:szCs w:val="22"/>
        </w:rPr>
        <w:t>7.0</w:t>
      </w:r>
      <w:r w:rsidR="003223C4">
        <w:rPr>
          <w:sz w:val="22"/>
          <w:szCs w:val="22"/>
        </w:rPr>
        <w:t>9</w:t>
      </w:r>
      <w:r>
        <w:rPr>
          <w:sz w:val="22"/>
          <w:szCs w:val="22"/>
        </w:rPr>
        <w:t>.2024 г. в 11-00 часов по местному времени</w:t>
      </w:r>
      <w:r>
        <w:rPr>
          <w:b/>
          <w:sz w:val="22"/>
          <w:szCs w:val="22"/>
        </w:rPr>
        <w:t xml:space="preserve"> </w:t>
      </w:r>
    </w:p>
    <w:p w:rsidR="006361B7" w:rsidRDefault="006361B7" w:rsidP="006361B7">
      <w:pPr>
        <w:ind w:firstLine="679"/>
        <w:jc w:val="both"/>
        <w:rPr>
          <w:sz w:val="22"/>
          <w:szCs w:val="22"/>
        </w:rPr>
      </w:pPr>
      <w:r>
        <w:rPr>
          <w:b/>
          <w:sz w:val="22"/>
          <w:szCs w:val="22"/>
        </w:rPr>
        <w:t>8. Место, дата и время проведения открытого конкурса:</w:t>
      </w:r>
      <w:r>
        <w:rPr>
          <w:sz w:val="22"/>
          <w:szCs w:val="22"/>
        </w:rPr>
        <w:t xml:space="preserve"> 456940, Челябинская область, г. Куса, ул. Андроновых, 5, кабинет   главы Кусинского городского поселения </w:t>
      </w:r>
      <w:r w:rsidR="00B579FD">
        <w:rPr>
          <w:sz w:val="22"/>
          <w:szCs w:val="22"/>
        </w:rPr>
        <w:t>27</w:t>
      </w:r>
      <w:bookmarkStart w:id="0" w:name="_GoBack"/>
      <w:bookmarkEnd w:id="0"/>
      <w:r>
        <w:rPr>
          <w:sz w:val="22"/>
          <w:szCs w:val="22"/>
        </w:rPr>
        <w:t>.0</w:t>
      </w:r>
      <w:r w:rsidR="003223C4">
        <w:rPr>
          <w:sz w:val="22"/>
          <w:szCs w:val="22"/>
        </w:rPr>
        <w:t>9</w:t>
      </w:r>
      <w:r>
        <w:rPr>
          <w:sz w:val="22"/>
          <w:szCs w:val="22"/>
        </w:rPr>
        <w:t>.2024 г. в 14-00 часов по местному времени</w:t>
      </w:r>
    </w:p>
    <w:p w:rsidR="006361B7" w:rsidRDefault="006361B7" w:rsidP="006361B7">
      <w:pPr>
        <w:ind w:firstLine="720"/>
        <w:jc w:val="both"/>
        <w:rPr>
          <w:sz w:val="22"/>
          <w:szCs w:val="22"/>
        </w:rPr>
      </w:pPr>
    </w:p>
    <w:p w:rsidR="006361B7" w:rsidRDefault="006361B7" w:rsidP="006361B7">
      <w:pPr>
        <w:pStyle w:val="ConsNonformat"/>
        <w:widowControl/>
        <w:spacing w:line="240" w:lineRule="atLeast"/>
        <w:ind w:right="0" w:firstLine="72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A56FE0" w:rsidRDefault="00A56FE0"/>
    <w:sectPr w:rsidR="00A5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3B"/>
    <w:rsid w:val="003223C4"/>
    <w:rsid w:val="005739A4"/>
    <w:rsid w:val="006361B7"/>
    <w:rsid w:val="008F50F4"/>
    <w:rsid w:val="00A42A98"/>
    <w:rsid w:val="00A56FE0"/>
    <w:rsid w:val="00B579FD"/>
    <w:rsid w:val="00BA1A59"/>
    <w:rsid w:val="00C4313B"/>
    <w:rsid w:val="00D2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E9379-D808-484F-9060-56184E64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0BBC"/>
    <w:pPr>
      <w:keepNext/>
      <w:keepLines/>
      <w:spacing w:before="240" w:line="360" w:lineRule="auto"/>
      <w:jc w:val="both"/>
      <w:outlineLvl w:val="0"/>
    </w:pPr>
    <w:rPr>
      <w:rFonts w:eastAsiaTheme="majorEastAsia" w:cstheme="majorBidi"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BBC"/>
    <w:rPr>
      <w:rFonts w:ascii="Times New Roman" w:eastAsiaTheme="majorEastAsia" w:hAnsi="Times New Roman" w:cstheme="majorBidi"/>
      <w:sz w:val="28"/>
      <w:szCs w:val="32"/>
    </w:rPr>
  </w:style>
  <w:style w:type="character" w:styleId="a3">
    <w:name w:val="Hyperlink"/>
    <w:uiPriority w:val="99"/>
    <w:semiHidden/>
    <w:unhideWhenUsed/>
    <w:rsid w:val="006361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61B7"/>
    <w:pPr>
      <w:ind w:left="720"/>
      <w:contextualSpacing/>
    </w:pPr>
  </w:style>
  <w:style w:type="paragraph" w:customStyle="1" w:styleId="ConsNonformat">
    <w:name w:val="ConsNonformat"/>
    <w:rsid w:val="006361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rodkusa.ru" TargetMode="External"/><Relationship Id="rId4" Type="http://schemas.openxmlformats.org/officeDocument/2006/relationships/hyperlink" Target="http://www.torgi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994</Words>
  <Characters>5667</Characters>
  <Application>Microsoft Office Word</Application>
  <DocSecurity>0</DocSecurity>
  <Lines>47</Lines>
  <Paragraphs>13</Paragraphs>
  <ScaleCrop>false</ScaleCrop>
  <Company/>
  <LinksUpToDate>false</LinksUpToDate>
  <CharactersWithSpaces>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2024-05-15T06:25:00Z</dcterms:created>
  <dcterms:modified xsi:type="dcterms:W3CDTF">2024-08-23T09:53:00Z</dcterms:modified>
</cp:coreProperties>
</file>