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2E6" w:rsidRPr="00CC3552" w:rsidRDefault="00296F22" w:rsidP="006962E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962E6">
        <w:rPr>
          <w:rFonts w:ascii="Times New Roman" w:hAnsi="Times New Roman"/>
          <w:sz w:val="24"/>
          <w:szCs w:val="24"/>
        </w:rPr>
        <w:t xml:space="preserve">Приложение </w:t>
      </w:r>
      <w:r w:rsidR="00567262">
        <w:rPr>
          <w:rFonts w:ascii="Times New Roman" w:hAnsi="Times New Roman"/>
          <w:sz w:val="24"/>
          <w:szCs w:val="24"/>
        </w:rPr>
        <w:t>2</w:t>
      </w:r>
    </w:p>
    <w:p w:rsidR="006962E6" w:rsidRPr="00CC3552" w:rsidRDefault="006962E6" w:rsidP="006962E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3552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:rsidR="006962E6" w:rsidRPr="00CC3552" w:rsidRDefault="006962E6" w:rsidP="006962E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3552">
        <w:rPr>
          <w:rFonts w:ascii="Times New Roman" w:hAnsi="Times New Roman"/>
          <w:sz w:val="24"/>
          <w:szCs w:val="24"/>
        </w:rPr>
        <w:t xml:space="preserve">Кусинского городского поселения </w:t>
      </w:r>
    </w:p>
    <w:p w:rsidR="006962E6" w:rsidRPr="00CC3552" w:rsidRDefault="006962E6" w:rsidP="006962E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3552">
        <w:rPr>
          <w:rFonts w:ascii="Times New Roman" w:hAnsi="Times New Roman"/>
          <w:sz w:val="24"/>
          <w:szCs w:val="24"/>
        </w:rPr>
        <w:t xml:space="preserve">«О бюджете Кусинского городского </w:t>
      </w:r>
    </w:p>
    <w:p w:rsidR="006962E6" w:rsidRPr="00CC3552" w:rsidRDefault="006962E6" w:rsidP="006962E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3552">
        <w:rPr>
          <w:rFonts w:ascii="Times New Roman" w:hAnsi="Times New Roman"/>
          <w:sz w:val="24"/>
          <w:szCs w:val="24"/>
        </w:rPr>
        <w:t>поселения на 20</w:t>
      </w:r>
      <w:r w:rsidR="003109D7">
        <w:rPr>
          <w:rFonts w:ascii="Times New Roman" w:hAnsi="Times New Roman"/>
          <w:sz w:val="24"/>
          <w:szCs w:val="24"/>
        </w:rPr>
        <w:t>2</w:t>
      </w:r>
      <w:r w:rsidR="00530D06">
        <w:rPr>
          <w:rFonts w:ascii="Times New Roman" w:hAnsi="Times New Roman"/>
          <w:sz w:val="24"/>
          <w:szCs w:val="24"/>
        </w:rPr>
        <w:t>1</w:t>
      </w:r>
      <w:r w:rsidRPr="00CC3552">
        <w:rPr>
          <w:rFonts w:ascii="Times New Roman" w:hAnsi="Times New Roman"/>
          <w:sz w:val="24"/>
          <w:szCs w:val="24"/>
        </w:rPr>
        <w:t xml:space="preserve"> год и на плановый</w:t>
      </w:r>
    </w:p>
    <w:p w:rsidR="006962E6" w:rsidRPr="00CC3552" w:rsidRDefault="006962E6" w:rsidP="006962E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3552">
        <w:rPr>
          <w:rFonts w:ascii="Times New Roman" w:hAnsi="Times New Roman"/>
          <w:sz w:val="24"/>
          <w:szCs w:val="24"/>
        </w:rPr>
        <w:t>период 20</w:t>
      </w:r>
      <w:r w:rsidR="00AF2153">
        <w:rPr>
          <w:rFonts w:ascii="Times New Roman" w:hAnsi="Times New Roman"/>
          <w:sz w:val="24"/>
          <w:szCs w:val="24"/>
        </w:rPr>
        <w:t>2</w:t>
      </w:r>
      <w:r w:rsidR="00530D06">
        <w:rPr>
          <w:rFonts w:ascii="Times New Roman" w:hAnsi="Times New Roman"/>
          <w:sz w:val="24"/>
          <w:szCs w:val="24"/>
        </w:rPr>
        <w:t>2</w:t>
      </w:r>
      <w:r w:rsidR="009D700A">
        <w:rPr>
          <w:rFonts w:ascii="Times New Roman" w:hAnsi="Times New Roman"/>
          <w:sz w:val="24"/>
          <w:szCs w:val="24"/>
        </w:rPr>
        <w:t xml:space="preserve">, </w:t>
      </w:r>
      <w:r w:rsidRPr="00CC3552">
        <w:rPr>
          <w:rFonts w:ascii="Times New Roman" w:hAnsi="Times New Roman"/>
          <w:sz w:val="24"/>
          <w:szCs w:val="24"/>
        </w:rPr>
        <w:t>20</w:t>
      </w:r>
      <w:r w:rsidR="00136484">
        <w:rPr>
          <w:rFonts w:ascii="Times New Roman" w:hAnsi="Times New Roman"/>
          <w:sz w:val="24"/>
          <w:szCs w:val="24"/>
        </w:rPr>
        <w:t>2</w:t>
      </w:r>
      <w:r w:rsidR="00530D06">
        <w:rPr>
          <w:rFonts w:ascii="Times New Roman" w:hAnsi="Times New Roman"/>
          <w:sz w:val="24"/>
          <w:szCs w:val="24"/>
        </w:rPr>
        <w:t>3</w:t>
      </w:r>
      <w:r w:rsidRPr="00CC3552">
        <w:rPr>
          <w:rFonts w:ascii="Times New Roman" w:hAnsi="Times New Roman"/>
          <w:sz w:val="24"/>
          <w:szCs w:val="24"/>
        </w:rPr>
        <w:t xml:space="preserve"> годов»</w:t>
      </w:r>
    </w:p>
    <w:p w:rsidR="006962E6" w:rsidRPr="00CC3552" w:rsidRDefault="006962E6" w:rsidP="006962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3552">
        <w:rPr>
          <w:rFonts w:ascii="Times New Roman" w:hAnsi="Times New Roman"/>
          <w:sz w:val="24"/>
          <w:szCs w:val="24"/>
        </w:rPr>
        <w:t xml:space="preserve">от </w:t>
      </w:r>
      <w:r w:rsidR="007A1F9C">
        <w:rPr>
          <w:rFonts w:ascii="Times New Roman" w:hAnsi="Times New Roman"/>
          <w:sz w:val="24"/>
          <w:szCs w:val="24"/>
        </w:rPr>
        <w:t>2</w:t>
      </w:r>
      <w:r w:rsidR="00582424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="007A1F9C">
        <w:rPr>
          <w:rFonts w:ascii="Times New Roman" w:hAnsi="Times New Roman"/>
          <w:sz w:val="24"/>
          <w:szCs w:val="24"/>
        </w:rPr>
        <w:t xml:space="preserve">.12.2020 г </w:t>
      </w:r>
      <w:r w:rsidRPr="00CC3552">
        <w:rPr>
          <w:rFonts w:ascii="Times New Roman" w:hAnsi="Times New Roman"/>
          <w:sz w:val="24"/>
          <w:szCs w:val="24"/>
        </w:rPr>
        <w:t>№</w:t>
      </w:r>
      <w:r w:rsidR="007A1F9C">
        <w:rPr>
          <w:rFonts w:ascii="Times New Roman" w:hAnsi="Times New Roman"/>
          <w:sz w:val="24"/>
          <w:szCs w:val="24"/>
        </w:rPr>
        <w:t xml:space="preserve"> 6</w:t>
      </w:r>
      <w:r w:rsidR="009D700A">
        <w:rPr>
          <w:rFonts w:ascii="Times New Roman" w:hAnsi="Times New Roman"/>
          <w:sz w:val="24"/>
          <w:szCs w:val="24"/>
        </w:rPr>
        <w:t>3</w:t>
      </w:r>
    </w:p>
    <w:p w:rsidR="006962E6" w:rsidRDefault="006962E6" w:rsidP="006962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4641" w:rsidRPr="009920A9" w:rsidRDefault="00764641" w:rsidP="00764641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764641" w:rsidRPr="00527055" w:rsidRDefault="00764641" w:rsidP="0076464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F64F28" w:rsidRPr="006962E6" w:rsidRDefault="00527055" w:rsidP="005270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62E6">
        <w:rPr>
          <w:rFonts w:ascii="Times New Roman" w:hAnsi="Times New Roman"/>
          <w:b/>
          <w:sz w:val="24"/>
          <w:szCs w:val="24"/>
        </w:rPr>
        <w:t xml:space="preserve">Перечень </w:t>
      </w:r>
    </w:p>
    <w:p w:rsidR="00527055" w:rsidRDefault="00527055" w:rsidP="005270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62E6">
        <w:rPr>
          <w:rFonts w:ascii="Times New Roman" w:hAnsi="Times New Roman"/>
          <w:b/>
          <w:sz w:val="24"/>
          <w:szCs w:val="24"/>
        </w:rPr>
        <w:t>главных администраторов доходов бюджета</w:t>
      </w:r>
      <w:r w:rsidR="003F25B6" w:rsidRPr="006962E6">
        <w:rPr>
          <w:rFonts w:ascii="Times New Roman" w:hAnsi="Times New Roman"/>
          <w:b/>
          <w:sz w:val="24"/>
          <w:szCs w:val="24"/>
        </w:rPr>
        <w:t xml:space="preserve"> Кусинского</w:t>
      </w:r>
      <w:r w:rsidR="006962E6">
        <w:rPr>
          <w:rFonts w:ascii="Times New Roman" w:hAnsi="Times New Roman"/>
          <w:b/>
          <w:sz w:val="24"/>
          <w:szCs w:val="24"/>
        </w:rPr>
        <w:t xml:space="preserve"> </w:t>
      </w:r>
      <w:r w:rsidR="000342D9" w:rsidRPr="006962E6">
        <w:rPr>
          <w:rFonts w:ascii="Times New Roman" w:hAnsi="Times New Roman"/>
          <w:b/>
          <w:sz w:val="24"/>
          <w:szCs w:val="24"/>
        </w:rPr>
        <w:t xml:space="preserve">городского </w:t>
      </w:r>
      <w:r w:rsidR="002771EE" w:rsidRPr="006962E6">
        <w:rPr>
          <w:rFonts w:ascii="Times New Roman" w:hAnsi="Times New Roman"/>
          <w:b/>
          <w:sz w:val="24"/>
          <w:szCs w:val="24"/>
        </w:rPr>
        <w:t>поселения</w:t>
      </w:r>
    </w:p>
    <w:p w:rsidR="006962E6" w:rsidRPr="006962E6" w:rsidRDefault="006962E6" w:rsidP="005270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1"/>
        <w:gridCol w:w="2850"/>
        <w:gridCol w:w="39"/>
        <w:gridCol w:w="6320"/>
      </w:tblGrid>
      <w:tr w:rsidR="00764641" w:rsidRPr="006962E6" w:rsidTr="006962E6">
        <w:trPr>
          <w:trHeight w:val="120"/>
          <w:jc w:val="center"/>
        </w:trPr>
        <w:tc>
          <w:tcPr>
            <w:tcW w:w="3820" w:type="dxa"/>
            <w:gridSpan w:val="3"/>
            <w:vAlign w:val="center"/>
          </w:tcPr>
          <w:p w:rsidR="00764641" w:rsidRPr="006962E6" w:rsidRDefault="00764641" w:rsidP="000335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320" w:type="dxa"/>
            <w:vMerge w:val="restart"/>
            <w:vAlign w:val="center"/>
          </w:tcPr>
          <w:p w:rsidR="00764641" w:rsidRPr="006962E6" w:rsidRDefault="00764641" w:rsidP="003F25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</w:t>
            </w:r>
            <w:r w:rsidR="003F25B6" w:rsidRPr="006962E6">
              <w:rPr>
                <w:rFonts w:ascii="Times New Roman" w:hAnsi="Times New Roman"/>
                <w:sz w:val="24"/>
                <w:szCs w:val="24"/>
              </w:rPr>
              <w:t xml:space="preserve"> Кусинского городского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поселения, кода бюджетной классификации Российской Федерации</w:t>
            </w:r>
          </w:p>
        </w:tc>
      </w:tr>
      <w:tr w:rsidR="00764641" w:rsidRPr="006962E6" w:rsidTr="006962E6">
        <w:trPr>
          <w:cantSplit/>
          <w:trHeight w:val="1216"/>
          <w:jc w:val="center"/>
        </w:trPr>
        <w:tc>
          <w:tcPr>
            <w:tcW w:w="931" w:type="dxa"/>
            <w:textDirection w:val="btLr"/>
          </w:tcPr>
          <w:p w:rsidR="00764641" w:rsidRPr="006962E6" w:rsidRDefault="003F25B6" w:rsidP="000335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г</w:t>
            </w:r>
            <w:r w:rsidR="00764641" w:rsidRPr="006962E6">
              <w:rPr>
                <w:rFonts w:ascii="Times New Roman" w:hAnsi="Times New Roman"/>
                <w:sz w:val="24"/>
                <w:szCs w:val="24"/>
              </w:rPr>
              <w:t>лавного администратора доходов</w:t>
            </w:r>
          </w:p>
        </w:tc>
        <w:tc>
          <w:tcPr>
            <w:tcW w:w="2889" w:type="dxa"/>
            <w:gridSpan w:val="2"/>
            <w:tcBorders>
              <w:bottom w:val="single" w:sz="4" w:space="0" w:color="auto"/>
            </w:tcBorders>
            <w:vAlign w:val="center"/>
          </w:tcPr>
          <w:p w:rsidR="00764641" w:rsidRPr="006962E6" w:rsidRDefault="003F25B6" w:rsidP="000335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д</w:t>
            </w:r>
            <w:r w:rsidR="00764641" w:rsidRPr="006962E6">
              <w:rPr>
                <w:rFonts w:ascii="Times New Roman" w:hAnsi="Times New Roman"/>
                <w:sz w:val="24"/>
                <w:szCs w:val="24"/>
              </w:rPr>
              <w:t xml:space="preserve">оходов бюджета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Кусинского городского </w:t>
            </w:r>
            <w:r w:rsidR="00764641" w:rsidRPr="006962E6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6320" w:type="dxa"/>
            <w:vMerge/>
            <w:tcBorders>
              <w:bottom w:val="single" w:sz="4" w:space="0" w:color="auto"/>
            </w:tcBorders>
          </w:tcPr>
          <w:p w:rsidR="00764641" w:rsidRPr="006962E6" w:rsidRDefault="00764641" w:rsidP="0003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C28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136B49" w:rsidRPr="006962E6" w:rsidRDefault="008319BA" w:rsidP="000B55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E6">
              <w:rPr>
                <w:rFonts w:ascii="Times New Roman" w:hAnsi="Times New Roman"/>
                <w:b/>
                <w:sz w:val="24"/>
                <w:szCs w:val="24"/>
              </w:rPr>
              <w:t>007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0C28" w:rsidRPr="006962E6" w:rsidRDefault="00680C28" w:rsidP="000335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C28" w:rsidRPr="006962E6" w:rsidRDefault="008319BA" w:rsidP="000335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62E6">
              <w:rPr>
                <w:rFonts w:ascii="Times New Roman" w:hAnsi="Times New Roman"/>
                <w:b/>
                <w:sz w:val="24"/>
                <w:szCs w:val="24"/>
              </w:rPr>
              <w:t>Контрольно-счетная палата Челябинской области</w:t>
            </w:r>
          </w:p>
        </w:tc>
      </w:tr>
      <w:tr w:rsidR="008319BA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8319BA" w:rsidRPr="006962E6" w:rsidRDefault="008319BA" w:rsidP="000B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9BA" w:rsidRPr="006962E6" w:rsidRDefault="008319BA" w:rsidP="009A1113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1 16 1</w:t>
            </w:r>
            <w:r w:rsidR="005E0858">
              <w:rPr>
                <w:rFonts w:ascii="Times New Roman" w:hAnsi="Times New Roman"/>
                <w:sz w:val="24"/>
                <w:szCs w:val="24"/>
              </w:rPr>
              <w:t>0123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858">
              <w:rPr>
                <w:rFonts w:ascii="Times New Roman" w:hAnsi="Times New Roman"/>
                <w:sz w:val="24"/>
                <w:szCs w:val="24"/>
              </w:rPr>
              <w:t>01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BA" w:rsidRPr="006962E6" w:rsidRDefault="005E0858" w:rsidP="00245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617E0D">
              <w:rPr>
                <w:rFonts w:ascii="Times New Roman" w:hAnsi="Times New Roman"/>
              </w:rPr>
              <w:t>овавшим</w:t>
            </w:r>
            <w:r>
              <w:rPr>
                <w:rFonts w:ascii="Times New Roman" w:hAnsi="Times New Roman"/>
              </w:rPr>
              <w:t xml:space="preserve"> </w:t>
            </w:r>
            <w:r w:rsidR="00617E0D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20</w:t>
            </w:r>
            <w:r w:rsidR="00617E0D"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 xml:space="preserve"> год</w:t>
            </w:r>
            <w:r w:rsidR="00617E0D">
              <w:rPr>
                <w:rFonts w:ascii="Times New Roman" w:hAnsi="Times New Roman"/>
              </w:rPr>
              <w:t>у</w:t>
            </w:r>
            <w:r w:rsidR="006250F0" w:rsidRPr="006250F0">
              <w:rPr>
                <w:rFonts w:ascii="Times New Roman" w:hAnsi="Times New Roman"/>
                <w:vertAlign w:val="superscript"/>
              </w:rPr>
              <w:t>2</w:t>
            </w:r>
            <w:r w:rsidR="000573EC">
              <w:rPr>
                <w:rFonts w:ascii="Times New Roman" w:hAnsi="Times New Roman"/>
                <w:vertAlign w:val="superscript"/>
              </w:rPr>
              <w:t>,</w:t>
            </w:r>
            <w:r w:rsidR="002456FE">
              <w:rPr>
                <w:rFonts w:ascii="Times New Roman" w:hAnsi="Times New Roman"/>
                <w:vertAlign w:val="superscript"/>
              </w:rPr>
              <w:t>5</w:t>
            </w:r>
          </w:p>
        </w:tc>
      </w:tr>
      <w:tr w:rsidR="00433C09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433C09" w:rsidRPr="006962E6" w:rsidRDefault="00433C09" w:rsidP="000B55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E6">
              <w:rPr>
                <w:rFonts w:ascii="Times New Roman" w:hAnsi="Times New Roman"/>
                <w:b/>
                <w:sz w:val="24"/>
                <w:szCs w:val="24"/>
              </w:rPr>
              <w:t>034</w:t>
            </w:r>
          </w:p>
        </w:tc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09" w:rsidRPr="006962E6" w:rsidRDefault="00433C09" w:rsidP="00433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E6">
              <w:rPr>
                <w:rFonts w:ascii="Times New Roman" w:hAnsi="Times New Roman"/>
                <w:b/>
                <w:sz w:val="24"/>
                <w:szCs w:val="24"/>
              </w:rPr>
              <w:t>Главное контрольное управление Челябинской области</w:t>
            </w:r>
          </w:p>
        </w:tc>
      </w:tr>
      <w:tr w:rsidR="00B63AC6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B63AC6" w:rsidRPr="006962E6" w:rsidRDefault="00CD0C13" w:rsidP="00ED2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AC6" w:rsidRPr="006962E6" w:rsidRDefault="00B63AC6" w:rsidP="009A1113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1 16 </w:t>
            </w:r>
            <w:r>
              <w:rPr>
                <w:rFonts w:ascii="Times New Roman" w:hAnsi="Times New Roman"/>
                <w:sz w:val="24"/>
                <w:szCs w:val="24"/>
              </w:rPr>
              <w:t>10061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13 0000 140</w:t>
            </w:r>
          </w:p>
          <w:p w:rsidR="00B63AC6" w:rsidRPr="006962E6" w:rsidRDefault="00B63AC6" w:rsidP="00ED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3AC6" w:rsidRPr="006962E6" w:rsidRDefault="00B63AC6" w:rsidP="00ED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C6" w:rsidRPr="00CD0C13" w:rsidRDefault="00B63AC6" w:rsidP="009A1113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C13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63AC6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B63AC6" w:rsidRPr="006962E6" w:rsidRDefault="00CD0C13" w:rsidP="00ED2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AC6" w:rsidRPr="006962E6" w:rsidRDefault="00B63AC6" w:rsidP="00ED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1 16 </w:t>
            </w:r>
            <w:r>
              <w:rPr>
                <w:rFonts w:ascii="Times New Roman" w:hAnsi="Times New Roman"/>
                <w:sz w:val="24"/>
                <w:szCs w:val="24"/>
              </w:rPr>
              <w:t>10062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13 0000 140</w:t>
            </w:r>
          </w:p>
          <w:p w:rsidR="00B63AC6" w:rsidRPr="006962E6" w:rsidRDefault="00B63AC6" w:rsidP="00ED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C6" w:rsidRPr="00CD0C13" w:rsidRDefault="00B63AC6" w:rsidP="009A1113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C13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CD0C13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CD0C13" w:rsidRDefault="00CD0C13" w:rsidP="00ED2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13" w:rsidRPr="006962E6" w:rsidRDefault="00CD0C13" w:rsidP="00ED21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1 16 1</w:t>
            </w:r>
            <w:r>
              <w:rPr>
                <w:rFonts w:ascii="Times New Roman" w:hAnsi="Times New Roman"/>
                <w:sz w:val="24"/>
                <w:szCs w:val="24"/>
              </w:rPr>
              <w:t>0123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13" w:rsidRPr="006962E6" w:rsidRDefault="00CD0C13" w:rsidP="00245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</w:t>
            </w:r>
            <w:r w:rsidR="00617E0D">
              <w:rPr>
                <w:rFonts w:ascii="Times New Roman" w:hAnsi="Times New Roman"/>
              </w:rPr>
              <w:t>действовавшим в 2019 году</w:t>
            </w:r>
            <w:r w:rsidR="006250F0" w:rsidRPr="006250F0">
              <w:rPr>
                <w:rFonts w:ascii="Times New Roman" w:hAnsi="Times New Roman"/>
                <w:vertAlign w:val="superscript"/>
              </w:rPr>
              <w:t>2</w:t>
            </w:r>
            <w:r w:rsidR="000573EC">
              <w:rPr>
                <w:rFonts w:ascii="Times New Roman" w:hAnsi="Times New Roman"/>
                <w:vertAlign w:val="superscript"/>
              </w:rPr>
              <w:t>,</w:t>
            </w:r>
            <w:r w:rsidR="002456FE">
              <w:rPr>
                <w:rFonts w:ascii="Times New Roman" w:hAnsi="Times New Roman"/>
                <w:vertAlign w:val="superscript"/>
              </w:rPr>
              <w:t>5</w:t>
            </w:r>
          </w:p>
        </w:tc>
      </w:tr>
      <w:tr w:rsidR="00E31FA3" w:rsidRPr="006962E6" w:rsidTr="006962E6">
        <w:trPr>
          <w:cantSplit/>
          <w:trHeight w:val="221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E31FA3" w:rsidRPr="006962E6" w:rsidRDefault="00E31FA3" w:rsidP="00F51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E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FA3" w:rsidRPr="006962E6" w:rsidRDefault="009E7252" w:rsidP="009E7252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962E6">
              <w:rPr>
                <w:rFonts w:ascii="Times New Roman" w:hAnsi="Times New Roman" w:cs="Times New Roman"/>
                <w:b/>
              </w:rPr>
              <w:t xml:space="preserve">Управление </w:t>
            </w:r>
            <w:r w:rsidR="00861DC2" w:rsidRPr="006962E6">
              <w:rPr>
                <w:rFonts w:ascii="Times New Roman" w:hAnsi="Times New Roman" w:cs="Times New Roman"/>
                <w:b/>
              </w:rPr>
              <w:t>Федерально</w:t>
            </w:r>
            <w:r w:rsidRPr="006962E6">
              <w:rPr>
                <w:rFonts w:ascii="Times New Roman" w:hAnsi="Times New Roman" w:cs="Times New Roman"/>
                <w:b/>
              </w:rPr>
              <w:t>го</w:t>
            </w:r>
            <w:r w:rsidR="00861DC2" w:rsidRPr="006962E6">
              <w:rPr>
                <w:rFonts w:ascii="Times New Roman" w:hAnsi="Times New Roman" w:cs="Times New Roman"/>
                <w:b/>
              </w:rPr>
              <w:t xml:space="preserve"> казначейств</w:t>
            </w:r>
            <w:r w:rsidRPr="006962E6">
              <w:rPr>
                <w:rFonts w:ascii="Times New Roman" w:hAnsi="Times New Roman" w:cs="Times New Roman"/>
                <w:b/>
              </w:rPr>
              <w:t>а по Челябинской области</w:t>
            </w:r>
          </w:p>
        </w:tc>
      </w:tr>
      <w:tr w:rsidR="00EF164E" w:rsidRPr="006962E6" w:rsidTr="00BA72E4">
        <w:trPr>
          <w:cantSplit/>
          <w:trHeight w:val="409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EF164E" w:rsidRPr="006962E6" w:rsidRDefault="00EF164E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4E" w:rsidRPr="00B12AFF" w:rsidRDefault="00EF164E" w:rsidP="00481657">
            <w:pPr>
              <w:jc w:val="center"/>
              <w:rPr>
                <w:rFonts w:ascii="Times New Roman" w:eastAsia="Arial Unicode MS" w:hAnsi="Times New Roman"/>
              </w:rPr>
            </w:pPr>
            <w:r w:rsidRPr="00B12AFF">
              <w:rPr>
                <w:rFonts w:ascii="Times New Roman" w:eastAsia="Arial Unicode MS" w:hAnsi="Times New Roman"/>
              </w:rPr>
              <w:t>1 03 0223</w:t>
            </w:r>
            <w:r>
              <w:rPr>
                <w:rFonts w:ascii="Times New Roman" w:eastAsia="Arial Unicode MS" w:hAnsi="Times New Roman"/>
              </w:rPr>
              <w:t>1</w:t>
            </w:r>
            <w:r w:rsidRPr="00B12AFF">
              <w:rPr>
                <w:rFonts w:ascii="Times New Roman" w:eastAsia="Arial Unicode MS" w:hAnsi="Times New Roman"/>
              </w:rPr>
              <w:t xml:space="preserve">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4E" w:rsidRPr="00B12AFF" w:rsidRDefault="000515F6" w:rsidP="002456FE">
            <w:pPr>
              <w:jc w:val="both"/>
              <w:rPr>
                <w:rFonts w:ascii="Times New Roman" w:eastAsia="Arial Unicode MS" w:hAnsi="Times New Roman"/>
              </w:rPr>
            </w:pPr>
            <w:r w:rsidRPr="000515F6">
              <w:rPr>
                <w:rFonts w:ascii="Times New Roman" w:hAnsi="Times New Roman"/>
                <w:color w:val="000000" w:themeColor="text1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2456FE">
              <w:rPr>
                <w:rFonts w:ascii="Times New Roman" w:hAnsi="Times New Roman"/>
                <w:color w:val="000000" w:themeColor="text1"/>
                <w:szCs w:val="28"/>
                <w:vertAlign w:val="superscript"/>
              </w:rPr>
              <w:t>5</w:t>
            </w:r>
          </w:p>
        </w:tc>
      </w:tr>
      <w:tr w:rsidR="00EF164E" w:rsidRPr="006962E6" w:rsidTr="00BA72E4">
        <w:trPr>
          <w:cantSplit/>
          <w:trHeight w:val="409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EF164E" w:rsidRPr="006962E6" w:rsidRDefault="00EF164E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4E" w:rsidRPr="00B12AFF" w:rsidRDefault="00EF164E" w:rsidP="00481657">
            <w:pPr>
              <w:jc w:val="center"/>
              <w:rPr>
                <w:rFonts w:ascii="Times New Roman" w:eastAsia="Arial Unicode MS" w:hAnsi="Times New Roman"/>
              </w:rPr>
            </w:pPr>
            <w:r w:rsidRPr="00B12AFF">
              <w:rPr>
                <w:rFonts w:ascii="Times New Roman" w:eastAsia="Arial Unicode MS" w:hAnsi="Times New Roman"/>
              </w:rPr>
              <w:t>1 03 022</w:t>
            </w:r>
            <w:r>
              <w:rPr>
                <w:rFonts w:ascii="Times New Roman" w:eastAsia="Arial Unicode MS" w:hAnsi="Times New Roman"/>
              </w:rPr>
              <w:t>41</w:t>
            </w:r>
            <w:r w:rsidRPr="00B12AFF">
              <w:rPr>
                <w:rFonts w:ascii="Times New Roman" w:eastAsia="Arial Unicode MS" w:hAnsi="Times New Roman"/>
              </w:rPr>
              <w:t xml:space="preserve">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4E" w:rsidRPr="000515F6" w:rsidRDefault="000515F6" w:rsidP="002456FE">
            <w:pPr>
              <w:jc w:val="both"/>
              <w:rPr>
                <w:rFonts w:ascii="Times New Roman" w:eastAsia="Arial Unicode MS" w:hAnsi="Times New Roman"/>
              </w:rPr>
            </w:pPr>
            <w:r w:rsidRPr="000515F6">
              <w:rPr>
                <w:rFonts w:ascii="Times New Roman" w:hAnsi="Times New Roman"/>
                <w:color w:val="000000" w:themeColor="text1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2456FE">
              <w:rPr>
                <w:rFonts w:ascii="Times New Roman" w:hAnsi="Times New Roman"/>
                <w:color w:val="000000" w:themeColor="text1"/>
                <w:szCs w:val="28"/>
                <w:vertAlign w:val="superscript"/>
              </w:rPr>
              <w:t>5</w:t>
            </w:r>
          </w:p>
        </w:tc>
      </w:tr>
      <w:tr w:rsidR="00EF164E" w:rsidRPr="006962E6" w:rsidTr="00BA72E4">
        <w:trPr>
          <w:cantSplit/>
          <w:trHeight w:val="409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EF164E" w:rsidRPr="006962E6" w:rsidRDefault="00EF164E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4E" w:rsidRPr="00B12AFF" w:rsidRDefault="00EF164E" w:rsidP="00481657">
            <w:pPr>
              <w:jc w:val="center"/>
              <w:rPr>
                <w:rFonts w:ascii="Times New Roman" w:eastAsia="Arial Unicode MS" w:hAnsi="Times New Roman"/>
              </w:rPr>
            </w:pPr>
            <w:r w:rsidRPr="00B12AFF">
              <w:rPr>
                <w:rFonts w:ascii="Times New Roman" w:eastAsia="Arial Unicode MS" w:hAnsi="Times New Roman"/>
              </w:rPr>
              <w:t>1 03 022</w:t>
            </w:r>
            <w:r>
              <w:rPr>
                <w:rFonts w:ascii="Times New Roman" w:eastAsia="Arial Unicode MS" w:hAnsi="Times New Roman"/>
              </w:rPr>
              <w:t>51</w:t>
            </w:r>
            <w:r w:rsidRPr="00B12AFF">
              <w:rPr>
                <w:rFonts w:ascii="Times New Roman" w:eastAsia="Arial Unicode MS" w:hAnsi="Times New Roman"/>
              </w:rPr>
              <w:t xml:space="preserve">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4E" w:rsidRPr="000515F6" w:rsidRDefault="000515F6" w:rsidP="002456FE">
            <w:pPr>
              <w:jc w:val="both"/>
              <w:rPr>
                <w:rFonts w:ascii="Times New Roman" w:eastAsia="Arial Unicode MS" w:hAnsi="Times New Roman"/>
              </w:rPr>
            </w:pPr>
            <w:r w:rsidRPr="000515F6">
              <w:rPr>
                <w:rFonts w:ascii="Times New Roman" w:hAnsi="Times New Roman"/>
                <w:color w:val="000000" w:themeColor="text1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2456FE">
              <w:rPr>
                <w:rFonts w:ascii="Times New Roman" w:hAnsi="Times New Roman"/>
                <w:color w:val="000000" w:themeColor="text1"/>
                <w:szCs w:val="28"/>
                <w:vertAlign w:val="superscript"/>
              </w:rPr>
              <w:t>5</w:t>
            </w:r>
          </w:p>
        </w:tc>
      </w:tr>
      <w:tr w:rsidR="00EF164E" w:rsidRPr="006962E6" w:rsidTr="00BA72E4">
        <w:trPr>
          <w:cantSplit/>
          <w:trHeight w:val="409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EF164E" w:rsidRPr="006962E6" w:rsidRDefault="00EF164E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4E" w:rsidRPr="00B12AFF" w:rsidRDefault="00EF164E" w:rsidP="00481657">
            <w:pPr>
              <w:jc w:val="center"/>
              <w:rPr>
                <w:rFonts w:ascii="Times New Roman" w:eastAsia="Arial Unicode MS" w:hAnsi="Times New Roman"/>
              </w:rPr>
            </w:pPr>
            <w:r w:rsidRPr="00B12AFF">
              <w:rPr>
                <w:rFonts w:ascii="Times New Roman" w:eastAsia="Arial Unicode MS" w:hAnsi="Times New Roman"/>
              </w:rPr>
              <w:t>1 03 022</w:t>
            </w:r>
            <w:r>
              <w:rPr>
                <w:rFonts w:ascii="Times New Roman" w:eastAsia="Arial Unicode MS" w:hAnsi="Times New Roman"/>
              </w:rPr>
              <w:t>61</w:t>
            </w:r>
            <w:r w:rsidRPr="00B12AFF">
              <w:rPr>
                <w:rFonts w:ascii="Times New Roman" w:eastAsia="Arial Unicode MS" w:hAnsi="Times New Roman"/>
              </w:rPr>
              <w:t xml:space="preserve">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4E" w:rsidRPr="000515F6" w:rsidRDefault="000515F6" w:rsidP="002456FE">
            <w:pPr>
              <w:jc w:val="both"/>
              <w:rPr>
                <w:rFonts w:ascii="Times New Roman" w:eastAsia="Arial Unicode MS" w:hAnsi="Times New Roman"/>
              </w:rPr>
            </w:pPr>
            <w:r w:rsidRPr="000515F6">
              <w:rPr>
                <w:rFonts w:ascii="Times New Roman" w:hAnsi="Times New Roman"/>
                <w:color w:val="000000" w:themeColor="text1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2456FE">
              <w:rPr>
                <w:rFonts w:ascii="Times New Roman" w:hAnsi="Times New Roman"/>
                <w:color w:val="000000" w:themeColor="text1"/>
                <w:szCs w:val="28"/>
                <w:vertAlign w:val="superscript"/>
              </w:rPr>
              <w:t>5</w:t>
            </w:r>
          </w:p>
        </w:tc>
      </w:tr>
      <w:tr w:rsidR="00926489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926489" w:rsidRPr="006962E6" w:rsidRDefault="00926489" w:rsidP="00F51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E6"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89" w:rsidRPr="006962E6" w:rsidRDefault="00926489" w:rsidP="00926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E6">
              <w:rPr>
                <w:rFonts w:ascii="Times New Roman" w:hAnsi="Times New Roman"/>
                <w:b/>
                <w:sz w:val="24"/>
                <w:szCs w:val="24"/>
              </w:rPr>
              <w:t>Управление Федеральной налоговой службы по Челябинской области</w:t>
            </w:r>
          </w:p>
        </w:tc>
      </w:tr>
      <w:tr w:rsidR="00375C79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375C79" w:rsidRPr="006962E6" w:rsidRDefault="00926489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5C79" w:rsidRPr="006962E6" w:rsidRDefault="00926489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5C79" w:rsidRPr="006962E6" w:rsidRDefault="00926489" w:rsidP="00245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  <w:r w:rsidR="00780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2AE" w:rsidRPr="006962E6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7A1A37" w:rsidRPr="006962E6"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 w:rsidR="002456FE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375C79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375C79" w:rsidRPr="006962E6" w:rsidRDefault="00926489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5C79" w:rsidRPr="006962E6" w:rsidRDefault="00926489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1 05 03000 01 0000 110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5C79" w:rsidRPr="006962E6" w:rsidRDefault="00926489" w:rsidP="00245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  <w:r w:rsidR="00780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2AE" w:rsidRPr="006962E6">
              <w:rPr>
                <w:rFonts w:ascii="Times New Roman" w:hAnsi="Times New Roman"/>
                <w:sz w:val="24"/>
                <w:szCs w:val="24"/>
                <w:vertAlign w:val="superscript"/>
              </w:rPr>
              <w:t>1,</w:t>
            </w:r>
            <w:r w:rsidR="002456FE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375C79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375C79" w:rsidRPr="006962E6" w:rsidRDefault="00926489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5C79" w:rsidRPr="006962E6" w:rsidRDefault="00926489" w:rsidP="003676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1 06 010</w:t>
            </w:r>
            <w:r w:rsidR="0036768D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0 1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5C79" w:rsidRPr="006962E6" w:rsidRDefault="00926489" w:rsidP="00C046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  <w:r w:rsidR="0036768D" w:rsidRPr="006962E6">
              <w:rPr>
                <w:rFonts w:ascii="Times New Roman" w:hAnsi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городских поселений</w:t>
            </w:r>
            <w:r w:rsidR="00780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2AE" w:rsidRPr="006962E6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375C79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375C79" w:rsidRPr="006962E6" w:rsidRDefault="00926489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5C79" w:rsidRPr="006962E6" w:rsidRDefault="00DB6E92" w:rsidP="006C1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1 06 06000 00</w:t>
            </w:r>
            <w:r w:rsidR="00926489" w:rsidRPr="006962E6">
              <w:rPr>
                <w:rFonts w:ascii="Times New Roman" w:hAnsi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5C79" w:rsidRPr="00780AB8" w:rsidRDefault="00926489" w:rsidP="00C046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  <w:r w:rsidR="00780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2AE" w:rsidRPr="006962E6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375C79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375C79" w:rsidRPr="006962E6" w:rsidRDefault="00926489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5C79" w:rsidRPr="006962E6" w:rsidRDefault="00926489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1 09 00000 00 0000 000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5C79" w:rsidRPr="006962E6" w:rsidRDefault="00926489" w:rsidP="00245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Задолженность и перерасчеты по отменным налогам, сборам и иным обязательным платежам</w:t>
            </w:r>
            <w:r w:rsidR="00780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2AE" w:rsidRPr="006962E6">
              <w:rPr>
                <w:rFonts w:ascii="Times New Roman" w:hAnsi="Times New Roman"/>
                <w:sz w:val="24"/>
                <w:szCs w:val="24"/>
                <w:vertAlign w:val="superscript"/>
              </w:rPr>
              <w:t>1,</w:t>
            </w:r>
            <w:r w:rsidR="002456FE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9C3768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9C3768" w:rsidRPr="006962E6" w:rsidRDefault="009C3768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3768" w:rsidRPr="006962E6" w:rsidRDefault="009C3768" w:rsidP="00481657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1 16 1</w:t>
            </w:r>
            <w:r>
              <w:rPr>
                <w:rFonts w:ascii="Times New Roman" w:hAnsi="Times New Roman"/>
                <w:sz w:val="24"/>
                <w:szCs w:val="24"/>
              </w:rPr>
              <w:t>0123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C3768" w:rsidRPr="006962E6" w:rsidRDefault="009C3768" w:rsidP="00245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</w:t>
            </w:r>
            <w:r w:rsidR="00617E0D">
              <w:rPr>
                <w:rFonts w:ascii="Times New Roman" w:hAnsi="Times New Roman"/>
              </w:rPr>
              <w:t xml:space="preserve"> действовавшим в 2019 году</w:t>
            </w:r>
            <w:r w:rsidR="00E0343A" w:rsidRPr="006962E6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1</w:t>
            </w:r>
            <w:r w:rsidR="000573EC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,</w:t>
            </w:r>
            <w:r w:rsidR="002456FE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D74D99" w:rsidRPr="006962E6" w:rsidTr="00D74D99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D74D99" w:rsidRPr="00D74D99" w:rsidRDefault="00D74D99" w:rsidP="00F51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D99">
              <w:rPr>
                <w:rFonts w:ascii="Times New Roman" w:hAnsi="Times New Roman"/>
                <w:b/>
                <w:sz w:val="24"/>
                <w:szCs w:val="24"/>
              </w:rPr>
              <w:t>782</w:t>
            </w:r>
          </w:p>
        </w:tc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D99" w:rsidRPr="00577CD0" w:rsidRDefault="00E331F7" w:rsidP="00D025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Администрация </w:t>
            </w:r>
            <w:r w:rsidR="00D74D99">
              <w:rPr>
                <w:rFonts w:ascii="Times New Roman" w:hAnsi="Times New Roman"/>
                <w:b/>
              </w:rPr>
              <w:t xml:space="preserve"> Кусинского муниципального района</w:t>
            </w:r>
          </w:p>
        </w:tc>
      </w:tr>
      <w:tr w:rsidR="003027D8" w:rsidRPr="006962E6" w:rsidTr="00A12BF3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3027D8" w:rsidRPr="006962E6" w:rsidRDefault="003027D8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782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D8" w:rsidRDefault="003027D8" w:rsidP="005A27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6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D8" w:rsidRPr="00274064" w:rsidRDefault="003027D8" w:rsidP="005A27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</w:tr>
      <w:tr w:rsidR="00D02594" w:rsidRPr="006962E6" w:rsidTr="00D74D99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D02594" w:rsidRPr="003027D8" w:rsidRDefault="003027D8" w:rsidP="00F51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7D8">
              <w:rPr>
                <w:rFonts w:ascii="Times New Roman" w:hAnsi="Times New Roman"/>
                <w:b/>
                <w:sz w:val="24"/>
                <w:szCs w:val="24"/>
              </w:rPr>
              <w:t>793</w:t>
            </w:r>
          </w:p>
        </w:tc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94" w:rsidRDefault="00D02594" w:rsidP="00D02594">
            <w:pPr>
              <w:jc w:val="center"/>
              <w:rPr>
                <w:rFonts w:ascii="Times New Roman" w:hAnsi="Times New Roman"/>
                <w:b/>
              </w:rPr>
            </w:pPr>
            <w:r w:rsidRPr="00577CD0">
              <w:rPr>
                <w:rFonts w:ascii="Times New Roman" w:hAnsi="Times New Roman"/>
                <w:b/>
              </w:rPr>
              <w:t>Управление земельны</w:t>
            </w:r>
            <w:r>
              <w:rPr>
                <w:rFonts w:ascii="Times New Roman" w:hAnsi="Times New Roman"/>
                <w:b/>
              </w:rPr>
              <w:t>ми и имущественными отношениями</w:t>
            </w:r>
          </w:p>
          <w:p w:rsidR="00D02594" w:rsidRPr="006962E6" w:rsidRDefault="00D02594" w:rsidP="00D02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CD0">
              <w:rPr>
                <w:rFonts w:ascii="Times New Roman" w:hAnsi="Times New Roman"/>
                <w:b/>
              </w:rPr>
              <w:t>Кусинского муниципального района</w:t>
            </w:r>
          </w:p>
        </w:tc>
      </w:tr>
      <w:tr w:rsidR="00D02594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C046F4" w:rsidRDefault="00C046F4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2594" w:rsidRPr="006962E6" w:rsidRDefault="00D02594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2594" w:rsidRPr="006962E6" w:rsidRDefault="00D02594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1 11 05013 13 0000 120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02594" w:rsidRPr="006962E6" w:rsidRDefault="00D02594" w:rsidP="003027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002E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r w:rsidR="003027D8" w:rsidRPr="003027D8">
              <w:rPr>
                <w:rFonts w:ascii="Times New Roman" w:hAnsi="Times New Roman"/>
                <w:vertAlign w:val="superscript"/>
              </w:rPr>
              <w:t>6</w:t>
            </w:r>
          </w:p>
        </w:tc>
      </w:tr>
      <w:tr w:rsidR="00D02594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C046F4" w:rsidRDefault="00C046F4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2594" w:rsidRPr="006962E6" w:rsidRDefault="00D02594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2594" w:rsidRPr="006962E6" w:rsidRDefault="00D02594" w:rsidP="00F51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1 14 06013 13 0000 430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02594" w:rsidRPr="006962E6" w:rsidRDefault="00E7086D" w:rsidP="003027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CD0">
              <w:rPr>
                <w:rFonts w:ascii="Times New Roman" w:hAnsi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</w:rPr>
              <w:t xml:space="preserve">городских </w:t>
            </w:r>
            <w:r w:rsidRPr="00577CD0">
              <w:rPr>
                <w:rFonts w:ascii="Times New Roman" w:hAnsi="Times New Roman"/>
              </w:rPr>
              <w:t>поселений</w:t>
            </w:r>
            <w:r w:rsidR="003027D8" w:rsidRPr="003027D8">
              <w:rPr>
                <w:rFonts w:ascii="Times New Roman" w:hAnsi="Times New Roman"/>
                <w:vertAlign w:val="superscript"/>
              </w:rPr>
              <w:t>6</w:t>
            </w:r>
          </w:p>
        </w:tc>
      </w:tr>
      <w:tr w:rsidR="00C046F4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DA6E58" w:rsidRDefault="00DA6E58" w:rsidP="000C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6E58" w:rsidRDefault="00DA6E58" w:rsidP="000C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6F4" w:rsidRPr="006962E6" w:rsidRDefault="00C046F4" w:rsidP="000C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46F4" w:rsidRPr="006962E6" w:rsidRDefault="00C046F4" w:rsidP="00C04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1 14 06313 13 0000 430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46F4" w:rsidRPr="00C046F4" w:rsidRDefault="00C046F4" w:rsidP="003027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46F4">
              <w:rPr>
                <w:rFonts w:ascii="Times New Roman" w:hAnsi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  <w:r w:rsidR="003027D8" w:rsidRPr="003027D8">
              <w:rPr>
                <w:rFonts w:ascii="Times New Roman" w:hAnsi="Times New Roman"/>
                <w:color w:val="000000"/>
                <w:vertAlign w:val="superscript"/>
              </w:rPr>
              <w:t>6</w:t>
            </w:r>
          </w:p>
        </w:tc>
      </w:tr>
      <w:tr w:rsidR="008319BA" w:rsidRPr="006962E6" w:rsidTr="006962E6">
        <w:trPr>
          <w:cantSplit/>
          <w:trHeight w:val="260"/>
          <w:jc w:val="center"/>
        </w:trPr>
        <w:tc>
          <w:tcPr>
            <w:tcW w:w="931" w:type="dxa"/>
            <w:tcBorders>
              <w:right w:val="single" w:sz="4" w:space="0" w:color="auto"/>
            </w:tcBorders>
          </w:tcPr>
          <w:p w:rsidR="008319BA" w:rsidRPr="006962E6" w:rsidRDefault="008319BA" w:rsidP="00F51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2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9BA" w:rsidRPr="006962E6" w:rsidRDefault="008319BA" w:rsidP="00F51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9BA" w:rsidRPr="006962E6" w:rsidRDefault="008319BA" w:rsidP="00F51F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62E6">
              <w:rPr>
                <w:rFonts w:ascii="Times New Roman" w:hAnsi="Times New Roman"/>
                <w:b/>
                <w:sz w:val="24"/>
                <w:szCs w:val="24"/>
              </w:rPr>
              <w:t>Администрация Кусинского городского поселения</w:t>
            </w:r>
          </w:p>
        </w:tc>
      </w:tr>
      <w:tr w:rsidR="00FD79FE" w:rsidRPr="006962E6" w:rsidTr="006962E6">
        <w:trPr>
          <w:trHeight w:val="120"/>
          <w:jc w:val="center"/>
        </w:trPr>
        <w:tc>
          <w:tcPr>
            <w:tcW w:w="931" w:type="dxa"/>
          </w:tcPr>
          <w:p w:rsidR="00FD79FE" w:rsidRPr="006962E6" w:rsidRDefault="00FD79FE" w:rsidP="000B5510">
            <w:pPr>
              <w:shd w:val="clear" w:color="auto" w:fill="FFFFFF"/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</w:tcBorders>
          </w:tcPr>
          <w:p w:rsidR="00FD79FE" w:rsidRPr="006962E6" w:rsidRDefault="00FD79FE" w:rsidP="005E6B7F">
            <w:pPr>
              <w:shd w:val="clear" w:color="auto" w:fill="FFFFFF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1 08 04020 01 </w:t>
            </w:r>
            <w:r w:rsidR="008D72CA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0</w:t>
            </w: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000 11</w:t>
            </w:r>
            <w:r w:rsidR="008D72CA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0</w:t>
            </w:r>
          </w:p>
        </w:tc>
        <w:tc>
          <w:tcPr>
            <w:tcW w:w="6320" w:type="dxa"/>
            <w:tcBorders>
              <w:top w:val="single" w:sz="4" w:space="0" w:color="auto"/>
            </w:tcBorders>
          </w:tcPr>
          <w:p w:rsidR="00FD79FE" w:rsidRPr="006962E6" w:rsidRDefault="00FD79FE" w:rsidP="003027D8">
            <w:pPr>
              <w:shd w:val="clear" w:color="auto" w:fill="FFFFFF"/>
              <w:spacing w:after="0" w:line="226" w:lineRule="exact"/>
              <w:ind w:right="125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</w:t>
            </w:r>
            <w:r w:rsidR="00E4118F" w:rsidRPr="006962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моченными в соответствии с законодательными актами Российской Федерации на совершение нотариальных действий</w:t>
            </w:r>
            <w:r w:rsidR="00780AB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3027D8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perscript"/>
              </w:rPr>
              <w:t>4</w:t>
            </w:r>
          </w:p>
        </w:tc>
      </w:tr>
      <w:tr w:rsidR="00527055" w:rsidRPr="006962E6" w:rsidTr="006962E6">
        <w:trPr>
          <w:trHeight w:val="120"/>
          <w:jc w:val="center"/>
        </w:trPr>
        <w:tc>
          <w:tcPr>
            <w:tcW w:w="931" w:type="dxa"/>
          </w:tcPr>
          <w:p w:rsidR="00527055" w:rsidRPr="006962E6" w:rsidRDefault="000F32F5" w:rsidP="000B5510">
            <w:pPr>
              <w:shd w:val="clear" w:color="auto" w:fill="FFFFFF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</w:tcBorders>
          </w:tcPr>
          <w:p w:rsidR="00527055" w:rsidRPr="006962E6" w:rsidRDefault="00527055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1 1101050 1</w:t>
            </w:r>
            <w:r w:rsidR="006C1BA4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  <w:tcBorders>
              <w:top w:val="single" w:sz="4" w:space="0" w:color="auto"/>
            </w:tcBorders>
          </w:tcPr>
          <w:p w:rsidR="00527055" w:rsidRPr="006962E6" w:rsidRDefault="00527055" w:rsidP="00006275">
            <w:pPr>
              <w:shd w:val="clear" w:color="auto" w:fill="FFFFFF"/>
              <w:spacing w:after="0" w:line="226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Доходы в виде прибыли, приходящейся на доли в уставных </w:t>
            </w:r>
            <w:r w:rsidR="003E020E" w:rsidRPr="006962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(</w:t>
            </w:r>
            <w:r w:rsidRPr="006962E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складочных) капиталах хозяйственных товариществ и обществ, или 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дивидендов по акциям, принадлежащим</w:t>
            </w:r>
            <w:r w:rsidR="006C1BA4"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городским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поселениям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1 1102085 1</w:t>
            </w:r>
            <w:r w:rsidR="006C1BA4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0F32F5" w:rsidRPr="006962E6" w:rsidRDefault="000F32F5" w:rsidP="00033586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Доходы от размещения сумм, аккумулируемых в ходе проведения аукционов </w:t>
            </w:r>
            <w:r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по продаже акций, находящихся в собственности </w:t>
            </w:r>
            <w:r w:rsidR="006C1BA4"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>поселений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1 1103050 1</w:t>
            </w:r>
            <w:r w:rsidR="006C1BA4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0F32F5" w:rsidRPr="006962E6" w:rsidRDefault="000F32F5" w:rsidP="00006275">
            <w:pPr>
              <w:shd w:val="clear" w:color="auto" w:fill="FFFFFF"/>
              <w:spacing w:after="0" w:line="235" w:lineRule="exact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Проценты, полученные  от  предоставления бюджетных кредитов внутри 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страны за счет средств бюджетов</w:t>
            </w:r>
            <w:r w:rsidR="006C1BA4"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городских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поселений</w:t>
            </w:r>
          </w:p>
        </w:tc>
      </w:tr>
      <w:tr w:rsidR="00B51DA9" w:rsidRPr="006962E6" w:rsidTr="006962E6">
        <w:trPr>
          <w:trHeight w:val="120"/>
          <w:jc w:val="center"/>
        </w:trPr>
        <w:tc>
          <w:tcPr>
            <w:tcW w:w="931" w:type="dxa"/>
          </w:tcPr>
          <w:p w:rsidR="00B51DA9" w:rsidRPr="006962E6" w:rsidRDefault="00B51DA9" w:rsidP="000B5510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2E6">
              <w:rPr>
                <w:rFonts w:ascii="Times New Roman" w:hAnsi="Times New Roman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B51DA9" w:rsidRPr="006962E6" w:rsidRDefault="00B51DA9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1 11 05025 1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B51DA9" w:rsidRPr="006962E6" w:rsidRDefault="00B51DA9" w:rsidP="003314F7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</w:t>
            </w:r>
            <w:r w:rsidR="00331ACC" w:rsidRPr="006962E6">
              <w:rPr>
                <w:rFonts w:ascii="Times New Roman" w:hAnsi="Times New Roman"/>
                <w:sz w:val="24"/>
                <w:szCs w:val="24"/>
              </w:rPr>
              <w:t>, а также  средства от продажи права на заключение договоров аренды за земли</w:t>
            </w:r>
            <w:r w:rsidR="00E77681" w:rsidRPr="006962E6">
              <w:rPr>
                <w:rFonts w:ascii="Times New Roman" w:hAnsi="Times New Roman"/>
                <w:sz w:val="24"/>
                <w:szCs w:val="24"/>
              </w:rPr>
              <w:t>,</w:t>
            </w:r>
            <w:r w:rsidR="00331ACC" w:rsidRPr="006962E6">
              <w:rPr>
                <w:rFonts w:ascii="Times New Roman" w:hAnsi="Times New Roman"/>
                <w:sz w:val="24"/>
                <w:szCs w:val="24"/>
              </w:rPr>
              <w:t xml:space="preserve"> находящиеся в собственности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 xml:space="preserve"> городских</w:t>
            </w:r>
            <w:r w:rsidR="00331ACC" w:rsidRPr="006962E6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 w:rsidR="003314F7" w:rsidRPr="006962E6">
              <w:rPr>
                <w:rFonts w:ascii="Times New Roman" w:hAnsi="Times New Roman"/>
                <w:sz w:val="24"/>
                <w:szCs w:val="24"/>
              </w:rPr>
              <w:t>й</w:t>
            </w:r>
            <w:r w:rsidR="00331ACC" w:rsidRPr="006962E6">
              <w:rPr>
                <w:rFonts w:ascii="Times New Roman" w:hAnsi="Times New Roman"/>
                <w:sz w:val="24"/>
                <w:szCs w:val="24"/>
              </w:rPr>
              <w:t xml:space="preserve"> (за исключением земельных участков муниципальных</w:t>
            </w:r>
            <w:r w:rsidR="00E77681" w:rsidRPr="006962E6">
              <w:rPr>
                <w:rFonts w:ascii="Times New Roman" w:hAnsi="Times New Roman"/>
                <w:sz w:val="24"/>
                <w:szCs w:val="24"/>
              </w:rPr>
              <w:t xml:space="preserve"> бюджетных и</w:t>
            </w:r>
            <w:r w:rsidR="00331ACC" w:rsidRPr="006962E6">
              <w:rPr>
                <w:rFonts w:ascii="Times New Roman" w:hAnsi="Times New Roman"/>
                <w:sz w:val="24"/>
                <w:szCs w:val="24"/>
              </w:rPr>
              <w:t xml:space="preserve"> автономных учреждений)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1 1105035 1</w:t>
            </w:r>
            <w:r w:rsidR="006C1BA4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0F32F5" w:rsidRPr="006962E6" w:rsidRDefault="000F32F5" w:rsidP="00873548">
            <w:pPr>
              <w:shd w:val="clear" w:color="auto" w:fill="FFFFFF"/>
              <w:spacing w:after="0" w:line="230" w:lineRule="exact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Доходы от сдачи в аренду имущества, находящегося в оперативном </w:t>
            </w:r>
            <w:r w:rsidRPr="006962E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управлении органов управления </w:t>
            </w:r>
            <w:r w:rsidR="006C1BA4" w:rsidRPr="006962E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поселений и созданных ими учреждений (за 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исключением имущества муниципальных</w:t>
            </w:r>
            <w:r w:rsidR="00E77681"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бюджетных и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автономных учреждений)</w:t>
            </w:r>
          </w:p>
        </w:tc>
      </w:tr>
      <w:tr w:rsidR="002A70F9" w:rsidRPr="006962E6" w:rsidTr="006962E6">
        <w:trPr>
          <w:trHeight w:val="120"/>
          <w:jc w:val="center"/>
        </w:trPr>
        <w:tc>
          <w:tcPr>
            <w:tcW w:w="931" w:type="dxa"/>
          </w:tcPr>
          <w:p w:rsidR="002A70F9" w:rsidRPr="006962E6" w:rsidRDefault="002A70F9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2A70F9" w:rsidRPr="006962E6" w:rsidRDefault="002A70F9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1 11 05075 1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2A70F9" w:rsidRPr="006962E6" w:rsidRDefault="002A70F9" w:rsidP="00873548">
            <w:pPr>
              <w:shd w:val="clear" w:color="auto" w:fill="FFFFFF"/>
              <w:spacing w:after="0" w:line="230" w:lineRule="exact"/>
              <w:ind w:right="96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Доходы от сдачи в аренду имущества, составляющего казну </w:t>
            </w:r>
            <w:r w:rsidR="006C1BA4"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поселений (за исключением земельных участков)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1 11 07015 1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0F32F5" w:rsidRPr="006962E6" w:rsidRDefault="000F32F5" w:rsidP="00873548">
            <w:pPr>
              <w:shd w:val="clear" w:color="auto" w:fill="FFFFFF"/>
              <w:spacing w:after="0" w:line="230" w:lineRule="exact"/>
              <w:ind w:right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созданных</w:t>
            </w:r>
            <w:r w:rsidR="006C1BA4"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городскими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поселениями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1 1108050 1</w:t>
            </w:r>
            <w:r w:rsidR="006C1BA4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0F32F5" w:rsidRPr="006962E6" w:rsidRDefault="000F32F5" w:rsidP="00006275">
            <w:pPr>
              <w:shd w:val="clear" w:color="auto" w:fill="FFFFFF"/>
              <w:spacing w:after="0" w:line="226" w:lineRule="exact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Средства, получаемые от передачи имущества, находящегося в собственности </w:t>
            </w:r>
            <w:r w:rsidR="006C1BA4"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поселений (за исключением </w:t>
            </w:r>
            <w:r w:rsidR="00873548"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имущества </w:t>
            </w:r>
            <w:r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муниципальных</w:t>
            </w:r>
            <w:r w:rsidR="00E77681"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бюджетных и</w:t>
            </w:r>
            <w:r w:rsidRPr="006962E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автономных </w:t>
            </w:r>
            <w:r w:rsidRPr="006962E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учреждений, а также имущества муниципальных унитарных предприятий, в 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том числе казенных), в залог, в доверительное управление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1 1109015 1</w:t>
            </w:r>
            <w:r w:rsidR="006C1BA4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0F32F5" w:rsidRPr="006962E6" w:rsidRDefault="00873548" w:rsidP="00006275">
            <w:pPr>
              <w:shd w:val="clear" w:color="auto" w:fill="FFFFFF"/>
              <w:spacing w:after="0" w:line="230" w:lineRule="exact"/>
              <w:ind w:left="5" w:righ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Доходы </w:t>
            </w:r>
            <w:r w:rsidR="000F32F5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от распоряжения правами на результаты интеллектуальной </w:t>
            </w:r>
            <w:r w:rsidR="000F32F5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деятельности военного, специального и </w:t>
            </w:r>
            <w:r w:rsidR="000F32F5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lastRenderedPageBreak/>
              <w:t xml:space="preserve">двойного назначения, находящимися в </w:t>
            </w:r>
            <w:r w:rsidR="000F32F5"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собственности </w:t>
            </w:r>
            <w:r w:rsidR="006C1BA4"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городских </w:t>
            </w:r>
            <w:r w:rsidR="000F32F5"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>поселений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1 1109025 1</w:t>
            </w:r>
            <w:r w:rsidR="006C1BA4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0F32F5" w:rsidRPr="006962E6" w:rsidRDefault="000F32F5" w:rsidP="00873548">
            <w:pPr>
              <w:shd w:val="clear" w:color="auto" w:fill="FFFFFF"/>
              <w:spacing w:after="0" w:line="235" w:lineRule="exact"/>
              <w:ind w:left="10" w:righ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Доходы от распоряжения правами на результаты научно-технической </w:t>
            </w:r>
            <w:r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деятельности, находящимися в собственности </w:t>
            </w:r>
            <w:r w:rsidR="006C1BA4"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>поселений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1 11 09035 1</w:t>
            </w:r>
            <w:r w:rsidR="006C1BA4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0F32F5" w:rsidRPr="006962E6" w:rsidRDefault="000F32F5" w:rsidP="00033586">
            <w:pPr>
              <w:shd w:val="clear" w:color="auto" w:fill="FFFFFF"/>
              <w:spacing w:after="0" w:line="230" w:lineRule="exact"/>
              <w:ind w:left="19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Доходы от эксплуатации и использования имущества автомобильных дорог, 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находящихся в собственности</w:t>
            </w:r>
            <w:r w:rsidR="006C1BA4"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городских</w:t>
            </w: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поселений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1 11 09045 1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0000 120</w:t>
            </w:r>
          </w:p>
        </w:tc>
        <w:tc>
          <w:tcPr>
            <w:tcW w:w="6320" w:type="dxa"/>
          </w:tcPr>
          <w:p w:rsidR="000F32F5" w:rsidRPr="006962E6" w:rsidRDefault="00873548" w:rsidP="00006275">
            <w:pPr>
              <w:shd w:val="clear" w:color="auto" w:fill="FFFFFF"/>
              <w:spacing w:after="0" w:line="230" w:lineRule="exact"/>
              <w:ind w:left="24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Прочие поступления от использования </w:t>
            </w:r>
            <w:r w:rsidR="000F32F5" w:rsidRPr="006962E6"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  <w:t xml:space="preserve">имущества, находящегося в </w:t>
            </w: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>собственности</w:t>
            </w:r>
            <w:r w:rsidR="006C1BA4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 городских</w:t>
            </w:r>
            <w:r w:rsidR="000F32F5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>поселений (за исключением имущества муниципальных</w:t>
            </w:r>
            <w:r w:rsidR="00CB61D8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 бюджетных и</w:t>
            </w:r>
            <w:r w:rsidRPr="006962E6">
              <w:rPr>
                <w:rFonts w:ascii="Times New Roman" w:hAnsi="Times New Roman"/>
                <w:color w:val="2F2F2F"/>
                <w:spacing w:val="6"/>
                <w:sz w:val="24"/>
                <w:szCs w:val="24"/>
              </w:rPr>
              <w:t xml:space="preserve">автономных учреждений, </w:t>
            </w:r>
            <w:r w:rsidR="000F32F5" w:rsidRPr="006962E6">
              <w:rPr>
                <w:rFonts w:ascii="Times New Roman" w:hAnsi="Times New Roman"/>
                <w:color w:val="2F2F2F"/>
                <w:spacing w:val="6"/>
                <w:sz w:val="24"/>
                <w:szCs w:val="24"/>
              </w:rPr>
              <w:t xml:space="preserve">а такжеимущества муниципальных унитарных </w:t>
            </w:r>
            <w:r w:rsidR="000F32F5"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>предприятий, в том числе казенных)</w:t>
            </w:r>
          </w:p>
        </w:tc>
      </w:tr>
      <w:tr w:rsidR="003E22B4" w:rsidRPr="006962E6" w:rsidTr="006962E6">
        <w:trPr>
          <w:trHeight w:val="120"/>
          <w:jc w:val="center"/>
        </w:trPr>
        <w:tc>
          <w:tcPr>
            <w:tcW w:w="931" w:type="dxa"/>
          </w:tcPr>
          <w:p w:rsidR="003E22B4" w:rsidRPr="006962E6" w:rsidRDefault="003E22B4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3E22B4" w:rsidRPr="006962E6" w:rsidRDefault="003E22B4" w:rsidP="006C1BA4">
            <w:pPr>
              <w:shd w:val="clear" w:color="auto" w:fill="FFFFFF"/>
              <w:spacing w:after="0" w:line="240" w:lineRule="auto"/>
              <w:ind w:left="53"/>
              <w:jc w:val="center"/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1 13 01995 1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0000 130</w:t>
            </w:r>
          </w:p>
        </w:tc>
        <w:tc>
          <w:tcPr>
            <w:tcW w:w="6320" w:type="dxa"/>
          </w:tcPr>
          <w:p w:rsidR="003E22B4" w:rsidRPr="006962E6" w:rsidRDefault="003E22B4" w:rsidP="00414E87">
            <w:pPr>
              <w:shd w:val="clear" w:color="auto" w:fill="FFFFFF"/>
              <w:spacing w:after="0" w:line="230" w:lineRule="exact"/>
              <w:ind w:left="29" w:right="58"/>
              <w:jc w:val="both"/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  <w:t xml:space="preserve">Прочие доходы от оказания платных услуг (работ) получателями средств </w:t>
            </w:r>
            <w:r w:rsidR="006C1BA4" w:rsidRPr="006962E6"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  <w:t xml:space="preserve"> </w:t>
            </w:r>
            <w:r w:rsidRPr="006962E6"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  <w:t xml:space="preserve">бюджетов </w:t>
            </w:r>
            <w:r w:rsidR="00414E87" w:rsidRPr="006962E6"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  <w:t>поселений</w:t>
            </w:r>
          </w:p>
        </w:tc>
      </w:tr>
      <w:tr w:rsidR="002A70F9" w:rsidRPr="006962E6" w:rsidTr="006962E6">
        <w:trPr>
          <w:trHeight w:val="120"/>
          <w:jc w:val="center"/>
        </w:trPr>
        <w:tc>
          <w:tcPr>
            <w:tcW w:w="931" w:type="dxa"/>
          </w:tcPr>
          <w:p w:rsidR="002A70F9" w:rsidRPr="006962E6" w:rsidRDefault="00513750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2A70F9" w:rsidRPr="006962E6" w:rsidRDefault="00513750" w:rsidP="006C1BA4">
            <w:pPr>
              <w:shd w:val="clear" w:color="auto" w:fill="FFFFFF"/>
              <w:spacing w:after="0" w:line="240" w:lineRule="auto"/>
              <w:ind w:left="53"/>
              <w:jc w:val="center"/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1 13 02065 1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0000 130</w:t>
            </w:r>
          </w:p>
        </w:tc>
        <w:tc>
          <w:tcPr>
            <w:tcW w:w="6320" w:type="dxa"/>
          </w:tcPr>
          <w:p w:rsidR="002A70F9" w:rsidRPr="006962E6" w:rsidRDefault="00513750" w:rsidP="00513750">
            <w:pPr>
              <w:shd w:val="clear" w:color="auto" w:fill="FFFFFF"/>
              <w:spacing w:after="0" w:line="230" w:lineRule="exact"/>
              <w:ind w:left="29" w:right="58"/>
              <w:jc w:val="both"/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6C1BA4" w:rsidRPr="006962E6"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  <w:t>поселений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1 13 </w:t>
            </w:r>
            <w:r w:rsidR="00471D10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02995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0000 130</w:t>
            </w:r>
          </w:p>
        </w:tc>
        <w:tc>
          <w:tcPr>
            <w:tcW w:w="6320" w:type="dxa"/>
          </w:tcPr>
          <w:p w:rsidR="000F32F5" w:rsidRPr="006962E6" w:rsidRDefault="000F32F5" w:rsidP="007966BD">
            <w:pPr>
              <w:shd w:val="clear" w:color="auto" w:fill="FFFFFF"/>
              <w:spacing w:after="0" w:line="230" w:lineRule="exact"/>
              <w:ind w:left="29" w:right="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3"/>
                <w:sz w:val="24"/>
                <w:szCs w:val="24"/>
              </w:rPr>
              <w:t xml:space="preserve">Прочие доходы от </w:t>
            </w:r>
            <w:r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 компенсации затрат</w:t>
            </w:r>
            <w:r w:rsidR="00D113C8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 </w:t>
            </w:r>
            <w:r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бюджетов </w:t>
            </w:r>
            <w:r w:rsidR="006C1BA4"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z w:val="24"/>
                <w:szCs w:val="24"/>
              </w:rPr>
              <w:t>поселений</w:t>
            </w:r>
          </w:p>
        </w:tc>
      </w:tr>
      <w:tr w:rsidR="000F32F5" w:rsidRPr="006962E6" w:rsidTr="006962E6">
        <w:trPr>
          <w:trHeight w:val="27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1 14 01050 1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0000 410</w:t>
            </w:r>
          </w:p>
        </w:tc>
        <w:tc>
          <w:tcPr>
            <w:tcW w:w="6320" w:type="dxa"/>
          </w:tcPr>
          <w:p w:rsidR="000F32F5" w:rsidRPr="006962E6" w:rsidRDefault="000F32F5" w:rsidP="00033586">
            <w:pPr>
              <w:shd w:val="clear" w:color="auto" w:fill="FFFFFF"/>
              <w:spacing w:after="0" w:line="240" w:lineRule="auto"/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Доходы от продажи квартир, находящихся в собственности 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поселений</w:t>
            </w:r>
          </w:p>
        </w:tc>
      </w:tr>
      <w:tr w:rsidR="000F32F5" w:rsidRPr="006962E6" w:rsidTr="006962E6">
        <w:trPr>
          <w:trHeight w:val="120"/>
          <w:jc w:val="center"/>
        </w:trPr>
        <w:tc>
          <w:tcPr>
            <w:tcW w:w="931" w:type="dxa"/>
          </w:tcPr>
          <w:p w:rsidR="000F32F5" w:rsidRPr="006962E6" w:rsidRDefault="000F32F5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F32F5" w:rsidRPr="006962E6" w:rsidRDefault="000F32F5" w:rsidP="006C1BA4">
            <w:pPr>
              <w:shd w:val="clear" w:color="auto" w:fill="FFFFFF"/>
              <w:spacing w:after="0" w:line="240" w:lineRule="auto"/>
              <w:ind w:left="86"/>
              <w:jc w:val="center"/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1 14 020</w:t>
            </w:r>
            <w:r w:rsidR="00404DEE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5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2 1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0000 4</w:t>
            </w:r>
            <w:r w:rsidR="00404DEE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0F32F5" w:rsidRPr="006962E6" w:rsidRDefault="000F32F5" w:rsidP="00404DEE">
            <w:pPr>
              <w:shd w:val="clear" w:color="auto" w:fill="FFFFFF"/>
              <w:spacing w:after="0" w:line="230" w:lineRule="exact"/>
              <w:ind w:left="62" w:right="14"/>
              <w:jc w:val="both"/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6C1BA4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>поселений (за исключением имущества муниципальных</w:t>
            </w:r>
            <w:r w:rsidR="00CB61D8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 бюджетных и </w:t>
            </w: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 автономных учреждений), в части реализации </w:t>
            </w:r>
            <w:r w:rsidR="00404DEE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>основных средств</w:t>
            </w: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 по указанному имуществу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ind w:left="86"/>
              <w:jc w:val="center"/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1 14 02</w:t>
            </w:r>
            <w:r w:rsidR="000D598D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0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52 1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0000 440</w:t>
            </w:r>
          </w:p>
        </w:tc>
        <w:tc>
          <w:tcPr>
            <w:tcW w:w="6320" w:type="dxa"/>
          </w:tcPr>
          <w:p w:rsidR="000958BE" w:rsidRPr="006962E6" w:rsidRDefault="000958BE" w:rsidP="009A1F49">
            <w:pPr>
              <w:shd w:val="clear" w:color="auto" w:fill="FFFFFF"/>
              <w:spacing w:after="0" w:line="230" w:lineRule="exact"/>
              <w:ind w:left="62" w:right="14"/>
              <w:jc w:val="both"/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6C1BA4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>поселений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ind w:left="86"/>
              <w:jc w:val="center"/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1 14 02053 1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0000 410</w:t>
            </w:r>
          </w:p>
        </w:tc>
        <w:tc>
          <w:tcPr>
            <w:tcW w:w="6320" w:type="dxa"/>
          </w:tcPr>
          <w:p w:rsidR="000958BE" w:rsidRPr="006962E6" w:rsidRDefault="000958BE" w:rsidP="00033586">
            <w:pPr>
              <w:shd w:val="clear" w:color="auto" w:fill="FFFFFF"/>
              <w:spacing w:after="0" w:line="230" w:lineRule="exact"/>
              <w:ind w:left="62" w:right="14"/>
              <w:jc w:val="both"/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 w:rsidR="006C1BA4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>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9E273B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ind w:left="86"/>
              <w:jc w:val="center"/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1 14 02053 1</w:t>
            </w:r>
            <w:r w:rsidR="006C1BA4"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color w:val="2F2F2F"/>
                <w:spacing w:val="-1"/>
                <w:sz w:val="24"/>
                <w:szCs w:val="24"/>
              </w:rPr>
              <w:t xml:space="preserve"> 0000 440</w:t>
            </w:r>
          </w:p>
        </w:tc>
        <w:tc>
          <w:tcPr>
            <w:tcW w:w="6320" w:type="dxa"/>
          </w:tcPr>
          <w:p w:rsidR="000958BE" w:rsidRPr="006962E6" w:rsidRDefault="000958BE" w:rsidP="009E273B">
            <w:pPr>
              <w:shd w:val="clear" w:color="auto" w:fill="FFFFFF"/>
              <w:spacing w:after="0" w:line="230" w:lineRule="exact"/>
              <w:ind w:left="62" w:right="14"/>
              <w:jc w:val="both"/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 w:rsidR="006C1BA4"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color w:val="2F2F2F"/>
                <w:spacing w:val="2"/>
                <w:sz w:val="24"/>
                <w:szCs w:val="24"/>
              </w:rPr>
              <w:t>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1 14 03050 1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0000 410</w:t>
            </w:r>
          </w:p>
        </w:tc>
        <w:tc>
          <w:tcPr>
            <w:tcW w:w="6320" w:type="dxa"/>
          </w:tcPr>
          <w:p w:rsidR="000958BE" w:rsidRPr="001403D2" w:rsidRDefault="001403D2" w:rsidP="00414E87">
            <w:pPr>
              <w:shd w:val="clear" w:color="auto" w:fill="FFFFFF"/>
              <w:spacing w:after="0" w:line="226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3D2">
              <w:rPr>
                <w:rFonts w:ascii="Times New Roman" w:hAnsi="Times New Roman"/>
                <w:color w:val="000000" w:themeColor="text1"/>
                <w:szCs w:val="28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основных средств по указанному имуществу)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1 14 03050 1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0000 440</w:t>
            </w:r>
          </w:p>
        </w:tc>
        <w:tc>
          <w:tcPr>
            <w:tcW w:w="6320" w:type="dxa"/>
          </w:tcPr>
          <w:p w:rsidR="000958BE" w:rsidRPr="001403D2" w:rsidRDefault="001403D2" w:rsidP="00414E87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3D2">
              <w:rPr>
                <w:rFonts w:ascii="Times New Roman" w:hAnsi="Times New Roman"/>
                <w:color w:val="000000" w:themeColor="text1"/>
                <w:szCs w:val="28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материальных запасов по указанному имуществу)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1 14 04050 1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0000 420</w:t>
            </w:r>
          </w:p>
        </w:tc>
        <w:tc>
          <w:tcPr>
            <w:tcW w:w="6320" w:type="dxa"/>
          </w:tcPr>
          <w:p w:rsidR="000958BE" w:rsidRPr="006962E6" w:rsidRDefault="000958BE" w:rsidP="00033586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1 14 06025 1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0000 430</w:t>
            </w:r>
          </w:p>
        </w:tc>
        <w:tc>
          <w:tcPr>
            <w:tcW w:w="6320" w:type="dxa"/>
          </w:tcPr>
          <w:p w:rsidR="000958BE" w:rsidRPr="006962E6" w:rsidRDefault="000958BE" w:rsidP="008321E0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находящихся в собственности 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A91E14" w:rsidRPr="006962E6" w:rsidTr="006962E6">
        <w:trPr>
          <w:trHeight w:val="120"/>
          <w:jc w:val="center"/>
        </w:trPr>
        <w:tc>
          <w:tcPr>
            <w:tcW w:w="931" w:type="dxa"/>
          </w:tcPr>
          <w:p w:rsidR="00A91E14" w:rsidRPr="006962E6" w:rsidRDefault="00A91E14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2889" w:type="dxa"/>
            <w:gridSpan w:val="2"/>
          </w:tcPr>
          <w:p w:rsidR="00A91E14" w:rsidRPr="006962E6" w:rsidRDefault="00A91E14" w:rsidP="00A91E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1 14 </w:t>
            </w:r>
            <w:r>
              <w:rPr>
                <w:rFonts w:ascii="Times New Roman" w:hAnsi="Times New Roman"/>
                <w:sz w:val="24"/>
                <w:szCs w:val="24"/>
              </w:rPr>
              <w:t>13090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13 0000 4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A91E14" w:rsidRPr="00A91E14" w:rsidRDefault="00A91E14" w:rsidP="00FC2E4E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E14"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собственности городских поселений, в части приватизации нефинансовых активов имущества казны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1 15 02050 1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0000 140</w:t>
            </w:r>
          </w:p>
        </w:tc>
        <w:tc>
          <w:tcPr>
            <w:tcW w:w="6320" w:type="dxa"/>
          </w:tcPr>
          <w:p w:rsidR="000958BE" w:rsidRPr="006962E6" w:rsidRDefault="000958BE" w:rsidP="00FC2E4E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Платежи, взимаемые органами </w:t>
            </w:r>
            <w:r w:rsidR="005B6986" w:rsidRPr="006962E6">
              <w:rPr>
                <w:rFonts w:ascii="Times New Roman" w:hAnsi="Times New Roman"/>
                <w:sz w:val="24"/>
                <w:szCs w:val="24"/>
              </w:rPr>
              <w:t>местного само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управления (организациями) 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поселений за выполнение определенных функций</w:t>
            </w:r>
          </w:p>
        </w:tc>
      </w:tr>
      <w:tr w:rsidR="001403D2" w:rsidRPr="006962E6" w:rsidTr="006962E6">
        <w:trPr>
          <w:trHeight w:val="120"/>
          <w:jc w:val="center"/>
        </w:trPr>
        <w:tc>
          <w:tcPr>
            <w:tcW w:w="931" w:type="dxa"/>
          </w:tcPr>
          <w:p w:rsidR="001403D2" w:rsidRPr="001403D2" w:rsidRDefault="001403D2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1403D2" w:rsidRPr="001403D2" w:rsidRDefault="001403D2" w:rsidP="001403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03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1 16 07010 13 0000 140</w:t>
            </w:r>
          </w:p>
        </w:tc>
        <w:tc>
          <w:tcPr>
            <w:tcW w:w="6320" w:type="dxa"/>
          </w:tcPr>
          <w:p w:rsidR="001403D2" w:rsidRPr="006250F0" w:rsidRDefault="001403D2" w:rsidP="00625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67F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2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1 16 </w:t>
            </w:r>
            <w:r w:rsidR="00667F18">
              <w:rPr>
                <w:rFonts w:ascii="Times New Roman" w:hAnsi="Times New Roman"/>
                <w:sz w:val="24"/>
                <w:szCs w:val="24"/>
              </w:rPr>
              <w:t>07090</w:t>
            </w:r>
            <w:r w:rsidRPr="006962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0000 140</w:t>
            </w:r>
          </w:p>
        </w:tc>
        <w:tc>
          <w:tcPr>
            <w:tcW w:w="6320" w:type="dxa"/>
          </w:tcPr>
          <w:p w:rsidR="000958BE" w:rsidRPr="00667F18" w:rsidRDefault="00667F18" w:rsidP="00D208D7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18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D208D7" w:rsidRPr="006962E6" w:rsidTr="006962E6">
        <w:trPr>
          <w:trHeight w:val="120"/>
          <w:jc w:val="center"/>
        </w:trPr>
        <w:tc>
          <w:tcPr>
            <w:tcW w:w="931" w:type="dxa"/>
          </w:tcPr>
          <w:p w:rsidR="00D208D7" w:rsidRPr="006962E6" w:rsidRDefault="00D208D7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D208D7" w:rsidRPr="006962E6" w:rsidRDefault="00D208D7" w:rsidP="00667F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1 16 </w:t>
            </w:r>
            <w:r w:rsidR="00667F18">
              <w:rPr>
                <w:rFonts w:ascii="Times New Roman" w:hAnsi="Times New Roman"/>
                <w:sz w:val="24"/>
                <w:szCs w:val="24"/>
              </w:rPr>
              <w:t>09040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0000 140</w:t>
            </w:r>
          </w:p>
        </w:tc>
        <w:tc>
          <w:tcPr>
            <w:tcW w:w="6320" w:type="dxa"/>
          </w:tcPr>
          <w:p w:rsidR="00D208D7" w:rsidRPr="00667F18" w:rsidRDefault="00667F18" w:rsidP="00FC2E4E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18">
              <w:rPr>
                <w:rFonts w:ascii="Times New Roman" w:hAnsi="Times New Roman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</w:tr>
      <w:tr w:rsidR="00667F18" w:rsidRPr="006962E6" w:rsidTr="006962E6">
        <w:trPr>
          <w:trHeight w:val="120"/>
          <w:jc w:val="center"/>
        </w:trPr>
        <w:tc>
          <w:tcPr>
            <w:tcW w:w="931" w:type="dxa"/>
          </w:tcPr>
          <w:p w:rsidR="00667F18" w:rsidRPr="00667F18" w:rsidRDefault="00667F18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667F18" w:rsidRDefault="00667F18" w:rsidP="00667F18"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A6BF3">
              <w:rPr>
                <w:rFonts w:ascii="Times New Roman" w:hAnsi="Times New Roman"/>
                <w:sz w:val="24"/>
                <w:szCs w:val="24"/>
              </w:rPr>
              <w:t>1 16 1003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A6BF3">
              <w:rPr>
                <w:rFonts w:ascii="Times New Roman" w:hAnsi="Times New Roman"/>
                <w:sz w:val="24"/>
                <w:szCs w:val="24"/>
              </w:rPr>
              <w:t xml:space="preserve"> 13 0000 140</w:t>
            </w:r>
          </w:p>
        </w:tc>
        <w:tc>
          <w:tcPr>
            <w:tcW w:w="6320" w:type="dxa"/>
          </w:tcPr>
          <w:p w:rsidR="00667F18" w:rsidRPr="00667F18" w:rsidRDefault="00667F18" w:rsidP="00FC2E4E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</w:rPr>
            </w:pPr>
            <w:r w:rsidRPr="00667F18">
              <w:rPr>
                <w:rFonts w:ascii="Times New Roman" w:hAnsi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667F18" w:rsidRPr="006962E6" w:rsidTr="006962E6">
        <w:trPr>
          <w:trHeight w:val="120"/>
          <w:jc w:val="center"/>
        </w:trPr>
        <w:tc>
          <w:tcPr>
            <w:tcW w:w="931" w:type="dxa"/>
          </w:tcPr>
          <w:p w:rsidR="00667F18" w:rsidRPr="00667F18" w:rsidRDefault="00667F18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667F18" w:rsidRDefault="00667F18" w:rsidP="00667F18"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A6BF3">
              <w:rPr>
                <w:rFonts w:ascii="Times New Roman" w:hAnsi="Times New Roman"/>
                <w:sz w:val="24"/>
                <w:szCs w:val="24"/>
              </w:rPr>
              <w:t>1 16 1003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A6BF3">
              <w:rPr>
                <w:rFonts w:ascii="Times New Roman" w:hAnsi="Times New Roman"/>
                <w:sz w:val="24"/>
                <w:szCs w:val="24"/>
              </w:rPr>
              <w:t xml:space="preserve"> 13 0000 140</w:t>
            </w:r>
          </w:p>
        </w:tc>
        <w:tc>
          <w:tcPr>
            <w:tcW w:w="6320" w:type="dxa"/>
          </w:tcPr>
          <w:p w:rsidR="00667F18" w:rsidRPr="00667F18" w:rsidRDefault="00667F18" w:rsidP="00FC2E4E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</w:rPr>
            </w:pPr>
            <w:r w:rsidRPr="00667F18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67F18" w:rsidRPr="006962E6" w:rsidTr="006962E6">
        <w:trPr>
          <w:trHeight w:val="120"/>
          <w:jc w:val="center"/>
        </w:trPr>
        <w:tc>
          <w:tcPr>
            <w:tcW w:w="931" w:type="dxa"/>
          </w:tcPr>
          <w:p w:rsidR="00667F18" w:rsidRDefault="00667F18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667F18" w:rsidRDefault="00667F18" w:rsidP="00667F18"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16AF1">
              <w:rPr>
                <w:rFonts w:ascii="Times New Roman" w:hAnsi="Times New Roman"/>
                <w:sz w:val="24"/>
                <w:szCs w:val="24"/>
              </w:rPr>
              <w:t>1 16 100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316AF1">
              <w:rPr>
                <w:rFonts w:ascii="Times New Roman" w:hAnsi="Times New Roman"/>
                <w:sz w:val="24"/>
                <w:szCs w:val="24"/>
              </w:rPr>
              <w:t xml:space="preserve"> 13 0000 140</w:t>
            </w:r>
          </w:p>
        </w:tc>
        <w:tc>
          <w:tcPr>
            <w:tcW w:w="6320" w:type="dxa"/>
          </w:tcPr>
          <w:p w:rsidR="00667F18" w:rsidRPr="00667F18" w:rsidRDefault="00667F18" w:rsidP="00FC2E4E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</w:rPr>
            </w:pPr>
            <w:r w:rsidRPr="00667F18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67F18" w:rsidRPr="006962E6" w:rsidTr="006962E6">
        <w:trPr>
          <w:trHeight w:val="120"/>
          <w:jc w:val="center"/>
        </w:trPr>
        <w:tc>
          <w:tcPr>
            <w:tcW w:w="931" w:type="dxa"/>
          </w:tcPr>
          <w:p w:rsidR="00667F18" w:rsidRDefault="00667F18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667F18" w:rsidRDefault="00667F18" w:rsidP="00667F18"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16AF1">
              <w:rPr>
                <w:rFonts w:ascii="Times New Roman" w:hAnsi="Times New Roman"/>
                <w:sz w:val="24"/>
                <w:szCs w:val="24"/>
              </w:rPr>
              <w:t>1 16 100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16AF1">
              <w:rPr>
                <w:rFonts w:ascii="Times New Roman" w:hAnsi="Times New Roman"/>
                <w:sz w:val="24"/>
                <w:szCs w:val="24"/>
              </w:rPr>
              <w:t>2 13 0000 140</w:t>
            </w:r>
          </w:p>
        </w:tc>
        <w:tc>
          <w:tcPr>
            <w:tcW w:w="6320" w:type="dxa"/>
          </w:tcPr>
          <w:p w:rsidR="00667F18" w:rsidRPr="00667F18" w:rsidRDefault="00667F18" w:rsidP="00FC2E4E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</w:rPr>
            </w:pPr>
            <w:r w:rsidRPr="00667F18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667F18" w:rsidRPr="006962E6" w:rsidTr="006962E6">
        <w:trPr>
          <w:trHeight w:val="120"/>
          <w:jc w:val="center"/>
        </w:trPr>
        <w:tc>
          <w:tcPr>
            <w:tcW w:w="931" w:type="dxa"/>
          </w:tcPr>
          <w:p w:rsidR="00667F18" w:rsidRDefault="00667F18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667F18" w:rsidRDefault="00667F18" w:rsidP="00667F18"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16AF1">
              <w:rPr>
                <w:rFonts w:ascii="Times New Roman" w:hAnsi="Times New Roman"/>
                <w:sz w:val="24"/>
                <w:szCs w:val="24"/>
              </w:rPr>
              <w:t>1 16 10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316AF1">
              <w:rPr>
                <w:rFonts w:ascii="Times New Roman" w:hAnsi="Times New Roman"/>
                <w:sz w:val="24"/>
                <w:szCs w:val="24"/>
              </w:rPr>
              <w:t xml:space="preserve"> 13 0000 140</w:t>
            </w:r>
          </w:p>
        </w:tc>
        <w:tc>
          <w:tcPr>
            <w:tcW w:w="6320" w:type="dxa"/>
          </w:tcPr>
          <w:p w:rsidR="00667F18" w:rsidRPr="00667F18" w:rsidRDefault="00667F18" w:rsidP="00FC2E4E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</w:rPr>
            </w:pPr>
            <w:r w:rsidRPr="00667F18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F72543" w:rsidRPr="006962E6" w:rsidTr="006962E6">
        <w:trPr>
          <w:trHeight w:val="120"/>
          <w:jc w:val="center"/>
        </w:trPr>
        <w:tc>
          <w:tcPr>
            <w:tcW w:w="931" w:type="dxa"/>
          </w:tcPr>
          <w:p w:rsidR="00F72543" w:rsidRPr="00F72543" w:rsidRDefault="00F72543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F72543" w:rsidRPr="006962E6" w:rsidRDefault="00F72543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6320" w:type="dxa"/>
          </w:tcPr>
          <w:p w:rsidR="00F72543" w:rsidRPr="006962E6" w:rsidRDefault="00F72543" w:rsidP="00033586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7254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1 17 01050 1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6320" w:type="dxa"/>
          </w:tcPr>
          <w:p w:rsidR="000958BE" w:rsidRPr="006962E6" w:rsidRDefault="000958BE" w:rsidP="00033586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1 17 02020 1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6320" w:type="dxa"/>
          </w:tcPr>
          <w:p w:rsidR="000958BE" w:rsidRPr="006962E6" w:rsidRDefault="000958BE" w:rsidP="000958BE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поселений (по обязательствам, возникшим до 1 января 2008 года) 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0B5510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0958BE" w:rsidRPr="006962E6" w:rsidRDefault="000958BE" w:rsidP="006C1B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1 17 05050 1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6320" w:type="dxa"/>
          </w:tcPr>
          <w:p w:rsidR="000958BE" w:rsidRPr="006962E6" w:rsidRDefault="000958BE" w:rsidP="00033586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</w:tr>
      <w:tr w:rsidR="001E5AFF" w:rsidRPr="006962E6" w:rsidTr="006962E6">
        <w:trPr>
          <w:trHeight w:val="120"/>
          <w:jc w:val="center"/>
        </w:trPr>
        <w:tc>
          <w:tcPr>
            <w:tcW w:w="931" w:type="dxa"/>
          </w:tcPr>
          <w:p w:rsidR="001E5AFF" w:rsidRPr="006962E6" w:rsidRDefault="001E5AFF" w:rsidP="00D0017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1E5AFF" w:rsidRPr="006962E6" w:rsidRDefault="001E5AFF" w:rsidP="003443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>1 18 0</w:t>
            </w:r>
            <w:r w:rsidR="00C22C6E">
              <w:rPr>
                <w:rFonts w:ascii="Times New Roman" w:hAnsi="Times New Roman"/>
                <w:sz w:val="24"/>
                <w:szCs w:val="24"/>
              </w:rPr>
              <w:t>25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00 1</w:t>
            </w:r>
            <w:r w:rsidR="006C1BA4" w:rsidRPr="006962E6">
              <w:rPr>
                <w:rFonts w:ascii="Times New Roman" w:hAnsi="Times New Roman"/>
                <w:sz w:val="24"/>
                <w:szCs w:val="24"/>
              </w:rPr>
              <w:t>3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 0000 1</w:t>
            </w:r>
            <w:r w:rsidR="00344309">
              <w:rPr>
                <w:rFonts w:ascii="Times New Roman" w:hAnsi="Times New Roman"/>
                <w:sz w:val="24"/>
                <w:szCs w:val="24"/>
              </w:rPr>
              <w:t>5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1E5AFF" w:rsidRPr="006962E6" w:rsidRDefault="001E5AFF" w:rsidP="006A0C00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Поступления в бюджеты </w:t>
            </w:r>
            <w:r w:rsidR="00FF3B56" w:rsidRPr="006962E6"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 xml:space="preserve">поселений (перечисления из бюджетов </w:t>
            </w:r>
            <w:r w:rsidR="00FF3B56" w:rsidRPr="006962E6"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6962E6">
              <w:rPr>
                <w:rFonts w:ascii="Times New Roman" w:hAnsi="Times New Roman"/>
                <w:sz w:val="24"/>
                <w:szCs w:val="24"/>
              </w:rPr>
              <w:t>поселений) по урегулированию расчетов между бюджетами бюджетной системы Российской Федерации</w:t>
            </w:r>
            <w:r w:rsidR="00BF41FE" w:rsidRPr="006962E6">
              <w:rPr>
                <w:rFonts w:ascii="Times New Roman" w:hAnsi="Times New Roman"/>
                <w:sz w:val="24"/>
                <w:szCs w:val="24"/>
              </w:rPr>
              <w:t xml:space="preserve"> по распределенным доходам</w:t>
            </w:r>
          </w:p>
        </w:tc>
      </w:tr>
      <w:tr w:rsidR="000958BE" w:rsidRPr="006962E6" w:rsidTr="006962E6">
        <w:trPr>
          <w:trHeight w:val="120"/>
          <w:jc w:val="center"/>
        </w:trPr>
        <w:tc>
          <w:tcPr>
            <w:tcW w:w="931" w:type="dxa"/>
          </w:tcPr>
          <w:p w:rsidR="000958BE" w:rsidRPr="006962E6" w:rsidRDefault="000958BE" w:rsidP="00D00177">
            <w:pPr>
              <w:jc w:val="center"/>
              <w:rPr>
                <w:sz w:val="24"/>
                <w:szCs w:val="24"/>
              </w:rPr>
            </w:pPr>
            <w:r w:rsidRPr="006962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802</w:t>
            </w:r>
          </w:p>
        </w:tc>
        <w:tc>
          <w:tcPr>
            <w:tcW w:w="2889" w:type="dxa"/>
            <w:gridSpan w:val="2"/>
          </w:tcPr>
          <w:p w:rsidR="000958BE" w:rsidRPr="00F46E03" w:rsidRDefault="00F05623" w:rsidP="00C22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E03">
              <w:rPr>
                <w:rFonts w:ascii="Times New Roman" w:hAnsi="Times New Roman"/>
                <w:sz w:val="24"/>
                <w:szCs w:val="24"/>
              </w:rPr>
              <w:t>2 02 15001 13 0000 15</w:t>
            </w:r>
            <w:r w:rsidR="00C22C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0958BE" w:rsidRPr="00617E0D" w:rsidRDefault="00617E0D" w:rsidP="00D00177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E0D">
              <w:rPr>
                <w:rFonts w:ascii="Times New Roman" w:hAnsi="Times New Roman"/>
                <w:color w:val="000000" w:themeColor="text1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</w:tr>
      <w:tr w:rsidR="000958BE" w:rsidRPr="006962E6" w:rsidTr="0046491B">
        <w:trPr>
          <w:trHeight w:val="120"/>
          <w:jc w:val="center"/>
        </w:trPr>
        <w:tc>
          <w:tcPr>
            <w:tcW w:w="931" w:type="dxa"/>
          </w:tcPr>
          <w:p w:rsidR="000958BE" w:rsidRPr="0046491B" w:rsidRDefault="000958BE" w:rsidP="004649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F05623" w:rsidRPr="0046491B" w:rsidRDefault="00F05623" w:rsidP="004649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2 02 20041 13 0000 15</w:t>
            </w:r>
            <w:r w:rsidR="00C22C6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0958BE" w:rsidRPr="0046491B" w:rsidRDefault="000958BE" w:rsidP="004649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0" w:type="dxa"/>
          </w:tcPr>
          <w:p w:rsidR="000958BE" w:rsidRPr="0046491B" w:rsidRDefault="000958BE" w:rsidP="0046491B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Субсидии бюджетам</w:t>
            </w:r>
            <w:r w:rsidR="00FF3B56" w:rsidRPr="0046491B">
              <w:rPr>
                <w:rFonts w:ascii="Times New Roman" w:hAnsi="Times New Roman"/>
                <w:sz w:val="24"/>
                <w:szCs w:val="24"/>
              </w:rPr>
              <w:t xml:space="preserve"> городских</w:t>
            </w:r>
            <w:r w:rsidRPr="0046491B">
              <w:rPr>
                <w:rFonts w:ascii="Times New Roman" w:hAnsi="Times New Roman"/>
                <w:sz w:val="24"/>
                <w:szCs w:val="24"/>
              </w:rPr>
              <w:t xml:space="preserve">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05623" w:rsidRPr="006962E6" w:rsidTr="0046491B">
        <w:trPr>
          <w:trHeight w:val="120"/>
          <w:jc w:val="center"/>
        </w:trPr>
        <w:tc>
          <w:tcPr>
            <w:tcW w:w="931" w:type="dxa"/>
          </w:tcPr>
          <w:p w:rsidR="00F05623" w:rsidRPr="0046491B" w:rsidRDefault="00F05623" w:rsidP="004649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F05623" w:rsidRPr="0046491B" w:rsidRDefault="00F05623" w:rsidP="00C22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2 02 20298 13 0000 15</w:t>
            </w:r>
            <w:r w:rsidR="00C22C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F05623" w:rsidRPr="0046491B" w:rsidRDefault="00236FB2" w:rsidP="00236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05623" w:rsidRPr="006962E6" w:rsidTr="0046491B">
        <w:trPr>
          <w:trHeight w:val="120"/>
          <w:jc w:val="center"/>
        </w:trPr>
        <w:tc>
          <w:tcPr>
            <w:tcW w:w="931" w:type="dxa"/>
          </w:tcPr>
          <w:p w:rsidR="00F05623" w:rsidRPr="0046491B" w:rsidRDefault="00F05623" w:rsidP="004649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F05623" w:rsidRPr="0046491B" w:rsidRDefault="00F05623" w:rsidP="00C22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2 02 20299 13 0000 15</w:t>
            </w:r>
            <w:r w:rsidR="00C22C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F05623" w:rsidRPr="00472DA0" w:rsidRDefault="00236FB2" w:rsidP="0041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2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бюджетам </w:t>
            </w:r>
            <w:r w:rsidR="00414E8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городских поселений</w:t>
            </w:r>
            <w:r w:rsidRPr="00472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46491B" w:rsidRPr="006962E6" w:rsidTr="0046491B">
        <w:trPr>
          <w:trHeight w:val="120"/>
          <w:jc w:val="center"/>
        </w:trPr>
        <w:tc>
          <w:tcPr>
            <w:tcW w:w="931" w:type="dxa"/>
          </w:tcPr>
          <w:p w:rsidR="0046491B" w:rsidRPr="0046491B" w:rsidRDefault="0046491B" w:rsidP="004649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46491B" w:rsidRPr="0046491B" w:rsidRDefault="0046491B" w:rsidP="00C22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2 02 20301 13 0000 15</w:t>
            </w:r>
            <w:r w:rsidR="00C22C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46491B" w:rsidRPr="0046491B" w:rsidRDefault="0046491B" w:rsidP="00464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46491B" w:rsidRPr="006962E6" w:rsidTr="0046491B">
        <w:trPr>
          <w:trHeight w:val="221"/>
          <w:jc w:val="center"/>
        </w:trPr>
        <w:tc>
          <w:tcPr>
            <w:tcW w:w="931" w:type="dxa"/>
          </w:tcPr>
          <w:p w:rsidR="0046491B" w:rsidRPr="0046491B" w:rsidRDefault="0046491B" w:rsidP="004649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46491B" w:rsidRPr="0046491B" w:rsidRDefault="0046491B" w:rsidP="00C22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2 02 20302 13 0000 15</w:t>
            </w:r>
            <w:r w:rsidR="00C22C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46491B" w:rsidRPr="00472DA0" w:rsidRDefault="00236FB2" w:rsidP="0041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2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бюджетам </w:t>
            </w:r>
            <w:r w:rsidR="00414E8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городских поселений</w:t>
            </w:r>
            <w:r w:rsidRPr="00472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414E87" w:rsidRPr="006962E6" w:rsidTr="0046491B">
        <w:trPr>
          <w:trHeight w:val="221"/>
          <w:jc w:val="center"/>
        </w:trPr>
        <w:tc>
          <w:tcPr>
            <w:tcW w:w="931" w:type="dxa"/>
          </w:tcPr>
          <w:p w:rsidR="00414E87" w:rsidRPr="00830371" w:rsidRDefault="00414E87" w:rsidP="004816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414E87" w:rsidRPr="00830371" w:rsidRDefault="00414E87" w:rsidP="004816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D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25555</w:t>
            </w:r>
            <w:r w:rsidRPr="009A5D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13 0000 15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414E87" w:rsidRPr="00830371" w:rsidRDefault="00414E87" w:rsidP="00481657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поселений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реализацию </w:t>
            </w:r>
            <w:r w:rsidRPr="00136484">
              <w:rPr>
                <w:rFonts w:ascii="Times New Roman" w:hAnsi="Times New Roman"/>
                <w:color w:val="000000"/>
                <w:sz w:val="24"/>
                <w:szCs w:val="24"/>
              </w:rPr>
              <w:t>программ формирования современной городской среды</w:t>
            </w:r>
          </w:p>
        </w:tc>
      </w:tr>
      <w:tr w:rsidR="00236FB2" w:rsidRPr="006962E6" w:rsidTr="0046491B">
        <w:trPr>
          <w:trHeight w:val="221"/>
          <w:jc w:val="center"/>
        </w:trPr>
        <w:tc>
          <w:tcPr>
            <w:tcW w:w="931" w:type="dxa"/>
          </w:tcPr>
          <w:p w:rsidR="00236FB2" w:rsidRPr="00472DA0" w:rsidRDefault="00236FB2" w:rsidP="007273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DA0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236FB2" w:rsidRPr="00472DA0" w:rsidRDefault="00236FB2" w:rsidP="00236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DA0">
              <w:rPr>
                <w:rFonts w:ascii="Times New Roman" w:hAnsi="Times New Roman"/>
                <w:sz w:val="24"/>
                <w:szCs w:val="24"/>
              </w:rPr>
              <w:t>2 02 27112 13 0000 150</w:t>
            </w:r>
          </w:p>
        </w:tc>
        <w:tc>
          <w:tcPr>
            <w:tcW w:w="6320" w:type="dxa"/>
          </w:tcPr>
          <w:p w:rsidR="00236FB2" w:rsidRPr="00472DA0" w:rsidRDefault="00236FB2" w:rsidP="00727361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DA0">
              <w:rPr>
                <w:rFonts w:ascii="Times New Roman" w:hAnsi="Times New Roman"/>
                <w:sz w:val="24"/>
                <w:szCs w:val="24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236FB2" w:rsidRPr="006962E6" w:rsidTr="0046491B">
        <w:trPr>
          <w:trHeight w:val="221"/>
          <w:jc w:val="center"/>
        </w:trPr>
        <w:tc>
          <w:tcPr>
            <w:tcW w:w="931" w:type="dxa"/>
          </w:tcPr>
          <w:p w:rsidR="00236FB2" w:rsidRPr="0046491B" w:rsidRDefault="00236FB2" w:rsidP="004649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236FB2" w:rsidRPr="0046491B" w:rsidRDefault="00236FB2" w:rsidP="00C22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2 02 29999 13 0000 15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236FB2" w:rsidRPr="0046491B" w:rsidRDefault="00236FB2" w:rsidP="0046491B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F1420D" w:rsidRPr="006962E6" w:rsidTr="0046491B">
        <w:trPr>
          <w:trHeight w:val="120"/>
          <w:jc w:val="center"/>
        </w:trPr>
        <w:tc>
          <w:tcPr>
            <w:tcW w:w="931" w:type="dxa"/>
          </w:tcPr>
          <w:p w:rsidR="00F1420D" w:rsidRPr="0046491B" w:rsidRDefault="00F1420D" w:rsidP="004649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F1420D" w:rsidRPr="0046491B" w:rsidRDefault="00F1420D" w:rsidP="004649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2 02 30024 13 0000 150</w:t>
            </w:r>
          </w:p>
        </w:tc>
        <w:tc>
          <w:tcPr>
            <w:tcW w:w="6320" w:type="dxa"/>
          </w:tcPr>
          <w:p w:rsidR="00F1420D" w:rsidRPr="00F1420D" w:rsidRDefault="00F1420D" w:rsidP="0046491B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F1420D">
              <w:rPr>
                <w:rFonts w:ascii="Times New Roman" w:hAnsi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236FB2" w:rsidRPr="006962E6" w:rsidTr="0046491B">
        <w:trPr>
          <w:trHeight w:val="120"/>
          <w:jc w:val="center"/>
        </w:trPr>
        <w:tc>
          <w:tcPr>
            <w:tcW w:w="931" w:type="dxa"/>
          </w:tcPr>
          <w:p w:rsidR="00236FB2" w:rsidRPr="0046491B" w:rsidRDefault="00236FB2" w:rsidP="004649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236FB2" w:rsidRPr="0046491B" w:rsidRDefault="00236FB2" w:rsidP="004649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sz w:val="24"/>
                <w:szCs w:val="24"/>
              </w:rPr>
              <w:t>2 02 35118 13 0000 15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36FB2" w:rsidRPr="0046491B" w:rsidRDefault="00236FB2" w:rsidP="004649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2F2F2F"/>
                <w:spacing w:val="1"/>
                <w:sz w:val="24"/>
                <w:szCs w:val="24"/>
              </w:rPr>
            </w:pPr>
          </w:p>
        </w:tc>
        <w:tc>
          <w:tcPr>
            <w:tcW w:w="6320" w:type="dxa"/>
          </w:tcPr>
          <w:p w:rsidR="00236FB2" w:rsidRPr="0046491B" w:rsidRDefault="00236FB2" w:rsidP="0046491B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36FB2" w:rsidRPr="006962E6" w:rsidTr="0046491B">
        <w:trPr>
          <w:trHeight w:val="120"/>
          <w:jc w:val="center"/>
        </w:trPr>
        <w:tc>
          <w:tcPr>
            <w:tcW w:w="931" w:type="dxa"/>
          </w:tcPr>
          <w:p w:rsidR="00236FB2" w:rsidRPr="00830371" w:rsidRDefault="00236FB2" w:rsidP="002F50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236FB2" w:rsidRPr="00830371" w:rsidRDefault="00236FB2" w:rsidP="002F5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2 02 39999 13 0000 150</w:t>
            </w:r>
          </w:p>
        </w:tc>
        <w:tc>
          <w:tcPr>
            <w:tcW w:w="6320" w:type="dxa"/>
          </w:tcPr>
          <w:p w:rsidR="00236FB2" w:rsidRPr="00830371" w:rsidRDefault="00236FB2" w:rsidP="002F5049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субвенции бюджетам городских поселений</w:t>
            </w:r>
          </w:p>
        </w:tc>
      </w:tr>
      <w:tr w:rsidR="00236FB2" w:rsidRPr="006962E6" w:rsidTr="0046491B">
        <w:trPr>
          <w:trHeight w:val="120"/>
          <w:jc w:val="center"/>
        </w:trPr>
        <w:tc>
          <w:tcPr>
            <w:tcW w:w="931" w:type="dxa"/>
          </w:tcPr>
          <w:p w:rsidR="00236FB2" w:rsidRPr="00830371" w:rsidRDefault="00236FB2" w:rsidP="002F50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236FB2" w:rsidRPr="00830371" w:rsidRDefault="00236FB2" w:rsidP="002F5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DC7">
              <w:rPr>
                <w:rFonts w:ascii="Times New Roman" w:hAnsi="Times New Roman"/>
                <w:color w:val="000000"/>
                <w:sz w:val="24"/>
                <w:szCs w:val="24"/>
              </w:rPr>
              <w:t>2 02 49999 13 0000 15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236FB2" w:rsidRPr="00830371" w:rsidRDefault="00236FB2" w:rsidP="002F5049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2F3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236FB2" w:rsidRPr="006962E6" w:rsidTr="0046491B">
        <w:trPr>
          <w:trHeight w:val="120"/>
          <w:jc w:val="center"/>
        </w:trPr>
        <w:tc>
          <w:tcPr>
            <w:tcW w:w="931" w:type="dxa"/>
          </w:tcPr>
          <w:p w:rsidR="00236FB2" w:rsidRPr="00830371" w:rsidRDefault="00236FB2" w:rsidP="002F50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371">
              <w:rPr>
                <w:rFonts w:ascii="Times New Roman" w:hAnsi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236FB2" w:rsidRPr="00472DA0" w:rsidRDefault="00236FB2" w:rsidP="002F5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DA0">
              <w:rPr>
                <w:rFonts w:ascii="Times New Roman" w:hAnsi="Times New Roman"/>
                <w:sz w:val="24"/>
                <w:szCs w:val="24"/>
              </w:rPr>
              <w:t>2 08 05000 13 0000 150</w:t>
            </w:r>
          </w:p>
        </w:tc>
        <w:tc>
          <w:tcPr>
            <w:tcW w:w="6320" w:type="dxa"/>
          </w:tcPr>
          <w:p w:rsidR="00236FB2" w:rsidRPr="00830371" w:rsidRDefault="00236FB2" w:rsidP="002F5049">
            <w:pPr>
              <w:shd w:val="clear" w:color="auto" w:fill="FFFFFF"/>
              <w:spacing w:after="0" w:line="230" w:lineRule="exac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371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45917" w:rsidRPr="006962E6" w:rsidTr="0046491B">
        <w:trPr>
          <w:trHeight w:val="120"/>
          <w:jc w:val="center"/>
        </w:trPr>
        <w:tc>
          <w:tcPr>
            <w:tcW w:w="931" w:type="dxa"/>
          </w:tcPr>
          <w:p w:rsidR="00D45917" w:rsidRPr="00472DA0" w:rsidRDefault="00D45917" w:rsidP="005E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DA0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2889" w:type="dxa"/>
            <w:gridSpan w:val="2"/>
          </w:tcPr>
          <w:p w:rsidR="00D45917" w:rsidRPr="00472DA0" w:rsidRDefault="00D45917" w:rsidP="005E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DA0">
              <w:rPr>
                <w:rFonts w:ascii="Times New Roman" w:hAnsi="Times New Roman"/>
                <w:sz w:val="24"/>
                <w:szCs w:val="24"/>
              </w:rPr>
              <w:t>2 18 05030 13 0000 150</w:t>
            </w:r>
          </w:p>
        </w:tc>
        <w:tc>
          <w:tcPr>
            <w:tcW w:w="6320" w:type="dxa"/>
          </w:tcPr>
          <w:p w:rsidR="00D45917" w:rsidRPr="0046491B" w:rsidRDefault="00D45917" w:rsidP="005E309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бюджетов городских поселений от возврата </w:t>
            </w: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иными организациями остатков субсидий прошлых лет</w:t>
            </w:r>
          </w:p>
        </w:tc>
      </w:tr>
      <w:tr w:rsidR="00236FB2" w:rsidRPr="006962E6" w:rsidTr="0046491B">
        <w:trPr>
          <w:trHeight w:val="120"/>
          <w:jc w:val="center"/>
        </w:trPr>
        <w:tc>
          <w:tcPr>
            <w:tcW w:w="931" w:type="dxa"/>
          </w:tcPr>
          <w:p w:rsidR="00236FB2" w:rsidRPr="0046491B" w:rsidRDefault="00236FB2" w:rsidP="004649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2889" w:type="dxa"/>
            <w:gridSpan w:val="2"/>
          </w:tcPr>
          <w:p w:rsidR="00236FB2" w:rsidRPr="0046491B" w:rsidRDefault="00236FB2" w:rsidP="00C22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2 18 60010 13 0000 15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236FB2" w:rsidRPr="0046491B" w:rsidRDefault="00236FB2" w:rsidP="004649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36FB2" w:rsidRPr="006962E6" w:rsidTr="0046491B">
        <w:trPr>
          <w:trHeight w:val="120"/>
          <w:jc w:val="center"/>
        </w:trPr>
        <w:tc>
          <w:tcPr>
            <w:tcW w:w="931" w:type="dxa"/>
          </w:tcPr>
          <w:p w:rsidR="00236FB2" w:rsidRPr="0046491B" w:rsidRDefault="00236FB2" w:rsidP="004649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  <w:tcBorders>
              <w:bottom w:val="single" w:sz="4" w:space="0" w:color="auto"/>
            </w:tcBorders>
          </w:tcPr>
          <w:p w:rsidR="00236FB2" w:rsidRPr="0046491B" w:rsidRDefault="00236FB2" w:rsidP="00C22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2 18 60020 13 0000 15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0" w:type="dxa"/>
            <w:tcBorders>
              <w:bottom w:val="single" w:sz="4" w:space="0" w:color="auto"/>
            </w:tcBorders>
          </w:tcPr>
          <w:p w:rsidR="00236FB2" w:rsidRPr="0046491B" w:rsidRDefault="00236FB2" w:rsidP="004649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36FB2" w:rsidRPr="006962E6" w:rsidTr="0046491B">
        <w:trPr>
          <w:trHeight w:val="120"/>
          <w:jc w:val="center"/>
        </w:trPr>
        <w:tc>
          <w:tcPr>
            <w:tcW w:w="931" w:type="dxa"/>
          </w:tcPr>
          <w:p w:rsidR="00236FB2" w:rsidRPr="0046491B" w:rsidRDefault="00236FB2" w:rsidP="004649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802</w:t>
            </w:r>
          </w:p>
        </w:tc>
        <w:tc>
          <w:tcPr>
            <w:tcW w:w="2889" w:type="dxa"/>
            <w:gridSpan w:val="2"/>
          </w:tcPr>
          <w:p w:rsidR="00236FB2" w:rsidRPr="0046491B" w:rsidRDefault="00236FB2" w:rsidP="00C22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2 19 00000 13 0000 15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0" w:type="dxa"/>
          </w:tcPr>
          <w:p w:rsidR="00236FB2" w:rsidRPr="0046491B" w:rsidRDefault="00236FB2" w:rsidP="004649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91B">
              <w:rPr>
                <w:rFonts w:ascii="Times New Roman" w:hAnsi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764641" w:rsidRPr="006962E6" w:rsidRDefault="00764641" w:rsidP="007646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2047C" w:rsidRPr="006962E6" w:rsidRDefault="00A2047C" w:rsidP="00A2047C">
      <w:pPr>
        <w:jc w:val="both"/>
        <w:rPr>
          <w:rFonts w:ascii="Times New Roman" w:hAnsi="Times New Roman"/>
          <w:sz w:val="24"/>
          <w:szCs w:val="24"/>
        </w:rPr>
      </w:pPr>
      <w:r w:rsidRPr="006962E6">
        <w:rPr>
          <w:rFonts w:ascii="Times New Roman" w:hAnsi="Times New Roman"/>
          <w:sz w:val="24"/>
          <w:szCs w:val="24"/>
        </w:rPr>
        <w:t>Примечание</w:t>
      </w:r>
    </w:p>
    <w:p w:rsidR="005E6B7F" w:rsidRDefault="005E6B7F" w:rsidP="005E6B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E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</w:t>
      </w:r>
      <w:r w:rsidRPr="006962E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</w:t>
      </w:r>
      <w:r w:rsidR="00FC625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8</w:t>
      </w:r>
      <w:r w:rsidRPr="006962E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ию</w:t>
      </w:r>
      <w:r w:rsidR="007C1BE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</w:t>
      </w:r>
      <w:r w:rsidRPr="006962E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 20</w:t>
      </w:r>
      <w:r w:rsidR="00FC625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20</w:t>
      </w:r>
      <w:r w:rsidRPr="006962E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года </w:t>
      </w:r>
      <w:r w:rsidRPr="006962E6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FC6253">
        <w:rPr>
          <w:rFonts w:ascii="Times New Roman" w:eastAsia="Times New Roman" w:hAnsi="Times New Roman"/>
          <w:sz w:val="24"/>
          <w:szCs w:val="24"/>
          <w:lang w:eastAsia="ru-RU"/>
        </w:rPr>
        <w:t>99</w:t>
      </w:r>
      <w:r w:rsidRPr="006962E6">
        <w:rPr>
          <w:rFonts w:ascii="Times New Roman" w:eastAsia="Times New Roman" w:hAnsi="Times New Roman"/>
          <w:sz w:val="24"/>
          <w:szCs w:val="24"/>
          <w:lang w:eastAsia="ru-RU"/>
        </w:rPr>
        <w:t>н «О</w:t>
      </w:r>
      <w:r w:rsidR="00FC6253">
        <w:rPr>
          <w:rFonts w:ascii="Times New Roman" w:eastAsia="Times New Roman" w:hAnsi="Times New Roman"/>
          <w:sz w:val="24"/>
          <w:szCs w:val="24"/>
          <w:lang w:eastAsia="ru-RU"/>
        </w:rPr>
        <w:t xml:space="preserve">б утверждении кодов (перечней кодов) бюджетной </w:t>
      </w:r>
      <w:r w:rsidR="007C1BE0">
        <w:rPr>
          <w:rFonts w:ascii="Times New Roman" w:eastAsia="Times New Roman" w:hAnsi="Times New Roman"/>
          <w:sz w:val="24"/>
          <w:szCs w:val="24"/>
          <w:lang w:eastAsia="ru-RU"/>
        </w:rPr>
        <w:t>классификации Российской Федерации</w:t>
      </w:r>
      <w:r w:rsidR="00FC6253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2021 год (на 2021 год и на плановый период 2022 и 2023 годов)</w:t>
      </w:r>
      <w:r w:rsidRPr="006962E6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185B99" w:rsidRDefault="00185B99" w:rsidP="005E6B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6962E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Челябинской области от 2 февраля 2015 года № 3-НП "Об утверждении перечней кодов подвидов по видам доходов" </w:t>
      </w:r>
    </w:p>
    <w:p w:rsidR="003027D8" w:rsidRDefault="003027D8" w:rsidP="003027D8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 w:rsidRPr="003027D8"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Администрирование данных поступлений осуществляется с применением </w:t>
      </w:r>
      <w:r>
        <w:rPr>
          <w:rFonts w:ascii="Times New Roman" w:hAnsi="Times New Roman"/>
          <w:spacing w:val="-4"/>
        </w:rPr>
        <w:t>кодов подвидов доходов, предусмотренных приказом</w:t>
      </w:r>
      <w:r>
        <w:rPr>
          <w:rFonts w:ascii="Times New Roman" w:hAnsi="Times New Roman"/>
        </w:rPr>
        <w:t xml:space="preserve"> Управления финансов Кусинского муниципального района от 25.11.2015 г. № 37-О/1 «Об утверждении перечней кодов подвидов доходов»</w:t>
      </w:r>
    </w:p>
    <w:p w:rsidR="005E6B7F" w:rsidRPr="006962E6" w:rsidRDefault="003027D8" w:rsidP="003027D8">
      <w:pPr>
        <w:autoSpaceDE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27D8">
        <w:rPr>
          <w:rFonts w:ascii="Times New Roman" w:eastAsia="Times New Roman" w:hAnsi="Times New Roman"/>
          <w:spacing w:val="-4"/>
          <w:sz w:val="24"/>
          <w:szCs w:val="24"/>
          <w:vertAlign w:val="superscript"/>
          <w:lang w:eastAsia="ru-RU"/>
        </w:rPr>
        <w:t>4</w:t>
      </w:r>
      <w:r w:rsidR="00444E52" w:rsidRPr="006962E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Администрирование данных поступлений осуществляется с применением кодов подвидов доходов, предусмотренных постановлением Администрации Кусинскогогородского поселения от 14декабря 2015 года</w:t>
      </w:r>
      <w:r w:rsidR="00444E52" w:rsidRPr="006962E6">
        <w:rPr>
          <w:rFonts w:ascii="Times New Roman" w:eastAsia="Times New Roman" w:hAnsi="Times New Roman"/>
          <w:sz w:val="24"/>
          <w:szCs w:val="24"/>
          <w:lang w:eastAsia="ru-RU"/>
        </w:rPr>
        <w:t xml:space="preserve"> № 133 «Об утверждении перечня кодов подвидов по видам доходов».</w:t>
      </w:r>
    </w:p>
    <w:p w:rsidR="005E6B7F" w:rsidRPr="006962E6" w:rsidRDefault="003027D8" w:rsidP="005E6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vertAlign w:val="superscript"/>
          <w:lang w:eastAsia="ru-RU"/>
        </w:rPr>
        <w:t>5</w:t>
      </w:r>
      <w:r w:rsidR="005E6B7F" w:rsidRPr="006962E6">
        <w:rPr>
          <w:rFonts w:ascii="Times New Roman" w:eastAsia="Arial Unicode MS" w:hAnsi="Times New Roman"/>
          <w:sz w:val="24"/>
          <w:szCs w:val="24"/>
          <w:vertAlign w:val="superscript"/>
          <w:lang w:eastAsia="ru-RU"/>
        </w:rPr>
        <w:t xml:space="preserve"> </w:t>
      </w:r>
      <w:r w:rsidR="005E6B7F" w:rsidRPr="006962E6">
        <w:rPr>
          <w:rFonts w:ascii="Times New Roman" w:eastAsia="Arial Unicode MS" w:hAnsi="Times New Roman"/>
          <w:sz w:val="24"/>
          <w:szCs w:val="24"/>
          <w:lang w:eastAsia="ru-RU"/>
        </w:rPr>
        <w:t>В части доходов, зачисляемых в бюджет Кусинского</w:t>
      </w:r>
      <w:r w:rsidR="003109D7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9412AE" w:rsidRPr="006962E6">
        <w:rPr>
          <w:rFonts w:ascii="Times New Roman" w:eastAsia="Arial Unicode MS" w:hAnsi="Times New Roman"/>
          <w:sz w:val="24"/>
          <w:szCs w:val="24"/>
          <w:lang w:eastAsia="ru-RU"/>
        </w:rPr>
        <w:t>городского поселения</w:t>
      </w:r>
    </w:p>
    <w:p w:rsidR="005E6B7F" w:rsidRPr="006962E6" w:rsidRDefault="003027D8" w:rsidP="005E6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27D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6</w:t>
      </w:r>
      <w:r w:rsidR="000573EC">
        <w:rPr>
          <w:rFonts w:ascii="Times New Roman" w:eastAsia="Times New Roman" w:hAnsi="Times New Roman"/>
          <w:sz w:val="24"/>
          <w:szCs w:val="24"/>
          <w:lang w:eastAsia="ru-RU"/>
        </w:rPr>
        <w:t>Администрирование данных поступлений осуществляется главным админис</w:t>
      </w:r>
      <w:r w:rsidR="00BA2ED6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573EC">
        <w:rPr>
          <w:rFonts w:ascii="Times New Roman" w:eastAsia="Times New Roman" w:hAnsi="Times New Roman"/>
          <w:sz w:val="24"/>
          <w:szCs w:val="24"/>
          <w:lang w:eastAsia="ru-RU"/>
        </w:rPr>
        <w:t xml:space="preserve">ратором </w:t>
      </w:r>
      <w:r w:rsidR="00BA2ED6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0573EC">
        <w:rPr>
          <w:rFonts w:ascii="Times New Roman" w:eastAsia="Times New Roman" w:hAnsi="Times New Roman"/>
          <w:sz w:val="24"/>
          <w:szCs w:val="24"/>
          <w:lang w:eastAsia="ru-RU"/>
        </w:rPr>
        <w:t>правления зе</w:t>
      </w:r>
      <w:r w:rsidR="00BA2ED6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0573EC">
        <w:rPr>
          <w:rFonts w:ascii="Times New Roman" w:eastAsia="Times New Roman" w:hAnsi="Times New Roman"/>
          <w:sz w:val="24"/>
          <w:szCs w:val="24"/>
          <w:lang w:eastAsia="ru-RU"/>
        </w:rPr>
        <w:t>ельными и имущественными отно</w:t>
      </w:r>
      <w:r w:rsidR="00BA2ED6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r w:rsidR="000573EC">
        <w:rPr>
          <w:rFonts w:ascii="Times New Roman" w:eastAsia="Times New Roman" w:hAnsi="Times New Roman"/>
          <w:sz w:val="24"/>
          <w:szCs w:val="24"/>
          <w:lang w:eastAsia="ru-RU"/>
        </w:rPr>
        <w:t xml:space="preserve">ениями </w:t>
      </w:r>
      <w:r w:rsidR="00BA2ED6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573EC">
        <w:rPr>
          <w:rFonts w:ascii="Times New Roman" w:eastAsia="Times New Roman" w:hAnsi="Times New Roman"/>
          <w:sz w:val="24"/>
          <w:szCs w:val="24"/>
          <w:lang w:eastAsia="ru-RU"/>
        </w:rPr>
        <w:t xml:space="preserve">усинского </w:t>
      </w:r>
      <w:r w:rsidR="00BA2ED6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0573EC">
        <w:rPr>
          <w:rFonts w:ascii="Times New Roman" w:eastAsia="Times New Roman" w:hAnsi="Times New Roman"/>
          <w:sz w:val="24"/>
          <w:szCs w:val="24"/>
          <w:lang w:eastAsia="ru-RU"/>
        </w:rPr>
        <w:t>униц</w:t>
      </w:r>
      <w:r w:rsidR="00BA2ED6">
        <w:rPr>
          <w:rFonts w:ascii="Times New Roman" w:eastAsia="Times New Roman" w:hAnsi="Times New Roman"/>
          <w:sz w:val="24"/>
          <w:szCs w:val="24"/>
          <w:lang w:eastAsia="ru-RU"/>
        </w:rPr>
        <w:t>ипального</w:t>
      </w:r>
      <w:r w:rsidR="000573E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в связи с заключением Соглашения с Кусинским городским поселением о передачи полномочий (части полномочий) по решению вопросов местного значения поселения в части администрирования доходов поступающих от продажи земельных участков, арендной платы за земельные участки в границах городских поселений, собственность на которые не разграничена и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 ) земельных участков, государственная собственность на которые не разграничена и которые расположены в границах городских поселений</w:t>
      </w:r>
      <w:r w:rsidR="00BA2ED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D72CA" w:rsidRPr="006962E6" w:rsidRDefault="00B525AE" w:rsidP="008D72CA">
      <w:pPr>
        <w:ind w:left="-1134"/>
        <w:jc w:val="both"/>
        <w:rPr>
          <w:sz w:val="24"/>
          <w:szCs w:val="24"/>
        </w:rPr>
      </w:pPr>
      <w:r w:rsidRPr="006962E6">
        <w:rPr>
          <w:sz w:val="24"/>
          <w:szCs w:val="24"/>
        </w:rPr>
        <w:t xml:space="preserve"> </w:t>
      </w:r>
    </w:p>
    <w:p w:rsidR="00D56AFA" w:rsidRPr="006962E6" w:rsidRDefault="00D56AFA" w:rsidP="00C5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AFA" w:rsidRPr="006962E6" w:rsidSect="00E7086D">
      <w:headerReference w:type="default" r:id="rId7"/>
      <w:pgSz w:w="11906" w:h="16838"/>
      <w:pgMar w:top="851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AF1" w:rsidRDefault="00415AF1" w:rsidP="009D700A">
      <w:pPr>
        <w:spacing w:after="0" w:line="240" w:lineRule="auto"/>
      </w:pPr>
      <w:r>
        <w:separator/>
      </w:r>
    </w:p>
  </w:endnote>
  <w:endnote w:type="continuationSeparator" w:id="0">
    <w:p w:rsidR="00415AF1" w:rsidRDefault="00415AF1" w:rsidP="009D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AF1" w:rsidRDefault="00415AF1" w:rsidP="009D700A">
      <w:pPr>
        <w:spacing w:after="0" w:line="240" w:lineRule="auto"/>
      </w:pPr>
      <w:r>
        <w:separator/>
      </w:r>
    </w:p>
  </w:footnote>
  <w:footnote w:type="continuationSeparator" w:id="0">
    <w:p w:rsidR="00415AF1" w:rsidRDefault="00415AF1" w:rsidP="009D7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490402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D700A" w:rsidRPr="009D700A" w:rsidRDefault="009D700A">
        <w:pPr>
          <w:pStyle w:val="a7"/>
          <w:jc w:val="center"/>
          <w:rPr>
            <w:rFonts w:ascii="Times New Roman" w:hAnsi="Times New Roman"/>
          </w:rPr>
        </w:pPr>
        <w:r w:rsidRPr="009D700A">
          <w:rPr>
            <w:rFonts w:ascii="Times New Roman" w:hAnsi="Times New Roman"/>
          </w:rPr>
          <w:fldChar w:fldCharType="begin"/>
        </w:r>
        <w:r w:rsidRPr="009D700A">
          <w:rPr>
            <w:rFonts w:ascii="Times New Roman" w:hAnsi="Times New Roman"/>
          </w:rPr>
          <w:instrText>PAGE   \* MERGEFORMAT</w:instrText>
        </w:r>
        <w:r w:rsidRPr="009D700A">
          <w:rPr>
            <w:rFonts w:ascii="Times New Roman" w:hAnsi="Times New Roman"/>
          </w:rPr>
          <w:fldChar w:fldCharType="separate"/>
        </w:r>
        <w:r w:rsidR="00582424">
          <w:rPr>
            <w:rFonts w:ascii="Times New Roman" w:hAnsi="Times New Roman"/>
            <w:noProof/>
          </w:rPr>
          <w:t>1</w:t>
        </w:r>
        <w:r w:rsidRPr="009D700A">
          <w:rPr>
            <w:rFonts w:ascii="Times New Roman" w:hAnsi="Times New Roman"/>
          </w:rPr>
          <w:fldChar w:fldCharType="end"/>
        </w:r>
      </w:p>
    </w:sdtContent>
  </w:sdt>
  <w:p w:rsidR="009D700A" w:rsidRDefault="009D700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641"/>
    <w:rsid w:val="00000B08"/>
    <w:rsid w:val="00006275"/>
    <w:rsid w:val="000252D5"/>
    <w:rsid w:val="000310B8"/>
    <w:rsid w:val="00033586"/>
    <w:rsid w:val="000342D9"/>
    <w:rsid w:val="00043124"/>
    <w:rsid w:val="000515F6"/>
    <w:rsid w:val="00053B13"/>
    <w:rsid w:val="000573EC"/>
    <w:rsid w:val="00074AE8"/>
    <w:rsid w:val="000958BE"/>
    <w:rsid w:val="000A1BFF"/>
    <w:rsid w:val="000B5510"/>
    <w:rsid w:val="000C30C7"/>
    <w:rsid w:val="000D598D"/>
    <w:rsid w:val="000E443E"/>
    <w:rsid w:val="000E68E6"/>
    <w:rsid w:val="000F32F5"/>
    <w:rsid w:val="000F3545"/>
    <w:rsid w:val="000F358E"/>
    <w:rsid w:val="00103C44"/>
    <w:rsid w:val="00115D9C"/>
    <w:rsid w:val="00136484"/>
    <w:rsid w:val="00136B49"/>
    <w:rsid w:val="001403D2"/>
    <w:rsid w:val="00140CD7"/>
    <w:rsid w:val="0015452C"/>
    <w:rsid w:val="00185B99"/>
    <w:rsid w:val="001A289B"/>
    <w:rsid w:val="001A6D8F"/>
    <w:rsid w:val="001B53A3"/>
    <w:rsid w:val="001B7BD5"/>
    <w:rsid w:val="001C1FE5"/>
    <w:rsid w:val="001D5AD9"/>
    <w:rsid w:val="001E5AFF"/>
    <w:rsid w:val="001F0DC5"/>
    <w:rsid w:val="002045C4"/>
    <w:rsid w:val="002054BE"/>
    <w:rsid w:val="002100C9"/>
    <w:rsid w:val="00225701"/>
    <w:rsid w:val="002266D1"/>
    <w:rsid w:val="002273D0"/>
    <w:rsid w:val="00236FB2"/>
    <w:rsid w:val="002410FB"/>
    <w:rsid w:val="002456FE"/>
    <w:rsid w:val="00247086"/>
    <w:rsid w:val="00253C2D"/>
    <w:rsid w:val="002771EE"/>
    <w:rsid w:val="00296F22"/>
    <w:rsid w:val="002A0FA0"/>
    <w:rsid w:val="002A36FE"/>
    <w:rsid w:val="002A70F9"/>
    <w:rsid w:val="002B2DDF"/>
    <w:rsid w:val="002D2986"/>
    <w:rsid w:val="002D43FC"/>
    <w:rsid w:val="002F2A54"/>
    <w:rsid w:val="002F3C5C"/>
    <w:rsid w:val="003027D8"/>
    <w:rsid w:val="003109D7"/>
    <w:rsid w:val="00316346"/>
    <w:rsid w:val="003314F7"/>
    <w:rsid w:val="00331ACC"/>
    <w:rsid w:val="00341961"/>
    <w:rsid w:val="0034259B"/>
    <w:rsid w:val="00342D67"/>
    <w:rsid w:val="00344309"/>
    <w:rsid w:val="003469A6"/>
    <w:rsid w:val="00361780"/>
    <w:rsid w:val="0036768D"/>
    <w:rsid w:val="00375C79"/>
    <w:rsid w:val="00385E31"/>
    <w:rsid w:val="003B2E1A"/>
    <w:rsid w:val="003C0BF9"/>
    <w:rsid w:val="003C22AB"/>
    <w:rsid w:val="003E020E"/>
    <w:rsid w:val="003E0393"/>
    <w:rsid w:val="003E22B4"/>
    <w:rsid w:val="003F25B6"/>
    <w:rsid w:val="00404DEE"/>
    <w:rsid w:val="00407F48"/>
    <w:rsid w:val="00414E87"/>
    <w:rsid w:val="00415AF1"/>
    <w:rsid w:val="00426891"/>
    <w:rsid w:val="00433C09"/>
    <w:rsid w:val="0044313B"/>
    <w:rsid w:val="00444E52"/>
    <w:rsid w:val="00463003"/>
    <w:rsid w:val="0046491B"/>
    <w:rsid w:val="00471D10"/>
    <w:rsid w:val="00472DA0"/>
    <w:rsid w:val="004A6401"/>
    <w:rsid w:val="004B76E7"/>
    <w:rsid w:val="004E2D8E"/>
    <w:rsid w:val="00505868"/>
    <w:rsid w:val="00513750"/>
    <w:rsid w:val="00527055"/>
    <w:rsid w:val="00530D06"/>
    <w:rsid w:val="00535770"/>
    <w:rsid w:val="00547D3C"/>
    <w:rsid w:val="00551528"/>
    <w:rsid w:val="00554D52"/>
    <w:rsid w:val="00565221"/>
    <w:rsid w:val="00567262"/>
    <w:rsid w:val="00582424"/>
    <w:rsid w:val="005A3084"/>
    <w:rsid w:val="005B6986"/>
    <w:rsid w:val="005C27F2"/>
    <w:rsid w:val="005D02CB"/>
    <w:rsid w:val="005D1426"/>
    <w:rsid w:val="005D5569"/>
    <w:rsid w:val="005E0858"/>
    <w:rsid w:val="005E6B7F"/>
    <w:rsid w:val="00617E0D"/>
    <w:rsid w:val="006250F0"/>
    <w:rsid w:val="0066122B"/>
    <w:rsid w:val="00662D33"/>
    <w:rsid w:val="00667F18"/>
    <w:rsid w:val="00671BB0"/>
    <w:rsid w:val="00680C28"/>
    <w:rsid w:val="00687CB0"/>
    <w:rsid w:val="00693B19"/>
    <w:rsid w:val="006962E6"/>
    <w:rsid w:val="006A2488"/>
    <w:rsid w:val="006A6922"/>
    <w:rsid w:val="006C0892"/>
    <w:rsid w:val="006C0CC4"/>
    <w:rsid w:val="006C1BA4"/>
    <w:rsid w:val="006D1131"/>
    <w:rsid w:val="006D3717"/>
    <w:rsid w:val="006D6BA1"/>
    <w:rsid w:val="006E5055"/>
    <w:rsid w:val="006F450E"/>
    <w:rsid w:val="00711566"/>
    <w:rsid w:val="00714CAB"/>
    <w:rsid w:val="0073377A"/>
    <w:rsid w:val="0073752E"/>
    <w:rsid w:val="00762C24"/>
    <w:rsid w:val="00764641"/>
    <w:rsid w:val="00780AB8"/>
    <w:rsid w:val="00794A91"/>
    <w:rsid w:val="007966BD"/>
    <w:rsid w:val="007A08BE"/>
    <w:rsid w:val="007A1A37"/>
    <w:rsid w:val="007A1F9C"/>
    <w:rsid w:val="007B183D"/>
    <w:rsid w:val="007C0401"/>
    <w:rsid w:val="007C1BE0"/>
    <w:rsid w:val="007C34E2"/>
    <w:rsid w:val="007D0D31"/>
    <w:rsid w:val="007E5D75"/>
    <w:rsid w:val="00830371"/>
    <w:rsid w:val="008319BA"/>
    <w:rsid w:val="008321E0"/>
    <w:rsid w:val="00861DC2"/>
    <w:rsid w:val="0087140E"/>
    <w:rsid w:val="00873548"/>
    <w:rsid w:val="0088132F"/>
    <w:rsid w:val="00887C13"/>
    <w:rsid w:val="008D72CA"/>
    <w:rsid w:val="008F7BD0"/>
    <w:rsid w:val="0092461C"/>
    <w:rsid w:val="00926489"/>
    <w:rsid w:val="00936229"/>
    <w:rsid w:val="009412AE"/>
    <w:rsid w:val="0094740D"/>
    <w:rsid w:val="00947D2D"/>
    <w:rsid w:val="0095065C"/>
    <w:rsid w:val="009509CA"/>
    <w:rsid w:val="00970899"/>
    <w:rsid w:val="00983501"/>
    <w:rsid w:val="00985C62"/>
    <w:rsid w:val="009920A9"/>
    <w:rsid w:val="00993C89"/>
    <w:rsid w:val="009951A1"/>
    <w:rsid w:val="009A1113"/>
    <w:rsid w:val="009C152B"/>
    <w:rsid w:val="009C3768"/>
    <w:rsid w:val="009D5662"/>
    <w:rsid w:val="009D700A"/>
    <w:rsid w:val="009E7252"/>
    <w:rsid w:val="009F11DE"/>
    <w:rsid w:val="00A043E3"/>
    <w:rsid w:val="00A0656D"/>
    <w:rsid w:val="00A11549"/>
    <w:rsid w:val="00A14CEF"/>
    <w:rsid w:val="00A2047C"/>
    <w:rsid w:val="00A3252E"/>
    <w:rsid w:val="00A36CD2"/>
    <w:rsid w:val="00A406BE"/>
    <w:rsid w:val="00A4753B"/>
    <w:rsid w:val="00A6674B"/>
    <w:rsid w:val="00A7531C"/>
    <w:rsid w:val="00A91E14"/>
    <w:rsid w:val="00A935B7"/>
    <w:rsid w:val="00AA3D4C"/>
    <w:rsid w:val="00AA528F"/>
    <w:rsid w:val="00AC15E1"/>
    <w:rsid w:val="00AE578D"/>
    <w:rsid w:val="00AE6295"/>
    <w:rsid w:val="00AF2153"/>
    <w:rsid w:val="00B1104D"/>
    <w:rsid w:val="00B264DE"/>
    <w:rsid w:val="00B326E6"/>
    <w:rsid w:val="00B37EE7"/>
    <w:rsid w:val="00B5006D"/>
    <w:rsid w:val="00B51709"/>
    <w:rsid w:val="00B51DA9"/>
    <w:rsid w:val="00B525AE"/>
    <w:rsid w:val="00B63AC6"/>
    <w:rsid w:val="00B85357"/>
    <w:rsid w:val="00BA2ED6"/>
    <w:rsid w:val="00BA5D07"/>
    <w:rsid w:val="00BD167C"/>
    <w:rsid w:val="00BD5E32"/>
    <w:rsid w:val="00BE6123"/>
    <w:rsid w:val="00BF41FE"/>
    <w:rsid w:val="00BF6FEB"/>
    <w:rsid w:val="00C046F4"/>
    <w:rsid w:val="00C22C6E"/>
    <w:rsid w:val="00C40548"/>
    <w:rsid w:val="00C44221"/>
    <w:rsid w:val="00C52217"/>
    <w:rsid w:val="00C55809"/>
    <w:rsid w:val="00C7195E"/>
    <w:rsid w:val="00C91491"/>
    <w:rsid w:val="00CB262B"/>
    <w:rsid w:val="00CB61D8"/>
    <w:rsid w:val="00CD0C13"/>
    <w:rsid w:val="00CD26FB"/>
    <w:rsid w:val="00CF60DF"/>
    <w:rsid w:val="00D02594"/>
    <w:rsid w:val="00D048CC"/>
    <w:rsid w:val="00D113C8"/>
    <w:rsid w:val="00D208D7"/>
    <w:rsid w:val="00D37E2C"/>
    <w:rsid w:val="00D45917"/>
    <w:rsid w:val="00D46E80"/>
    <w:rsid w:val="00D53DF1"/>
    <w:rsid w:val="00D54753"/>
    <w:rsid w:val="00D56AFA"/>
    <w:rsid w:val="00D74D99"/>
    <w:rsid w:val="00DA6E58"/>
    <w:rsid w:val="00DA7000"/>
    <w:rsid w:val="00DB6E92"/>
    <w:rsid w:val="00DC77FF"/>
    <w:rsid w:val="00DD6717"/>
    <w:rsid w:val="00E007C0"/>
    <w:rsid w:val="00E0343A"/>
    <w:rsid w:val="00E0653A"/>
    <w:rsid w:val="00E31FA3"/>
    <w:rsid w:val="00E331F7"/>
    <w:rsid w:val="00E34E08"/>
    <w:rsid w:val="00E4118F"/>
    <w:rsid w:val="00E417A5"/>
    <w:rsid w:val="00E44FBC"/>
    <w:rsid w:val="00E55F2D"/>
    <w:rsid w:val="00E7086D"/>
    <w:rsid w:val="00E77681"/>
    <w:rsid w:val="00E90350"/>
    <w:rsid w:val="00EC1161"/>
    <w:rsid w:val="00ED5228"/>
    <w:rsid w:val="00ED7174"/>
    <w:rsid w:val="00EE2D6F"/>
    <w:rsid w:val="00EE3B46"/>
    <w:rsid w:val="00EF164E"/>
    <w:rsid w:val="00EF46D9"/>
    <w:rsid w:val="00F05623"/>
    <w:rsid w:val="00F06BA3"/>
    <w:rsid w:val="00F1420D"/>
    <w:rsid w:val="00F3382A"/>
    <w:rsid w:val="00F35BB9"/>
    <w:rsid w:val="00F46E03"/>
    <w:rsid w:val="00F53F20"/>
    <w:rsid w:val="00F567FF"/>
    <w:rsid w:val="00F64F28"/>
    <w:rsid w:val="00F72543"/>
    <w:rsid w:val="00F74EF0"/>
    <w:rsid w:val="00F76252"/>
    <w:rsid w:val="00F92D91"/>
    <w:rsid w:val="00F93F91"/>
    <w:rsid w:val="00FA1604"/>
    <w:rsid w:val="00FA4156"/>
    <w:rsid w:val="00FC2E4E"/>
    <w:rsid w:val="00FC6253"/>
    <w:rsid w:val="00FD055C"/>
    <w:rsid w:val="00FD079B"/>
    <w:rsid w:val="00FD1B91"/>
    <w:rsid w:val="00FD79FE"/>
    <w:rsid w:val="00FF129D"/>
    <w:rsid w:val="00FF3B56"/>
    <w:rsid w:val="00FF4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29EE6-1385-43FF-B230-3A75B61CC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D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6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4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4CEF"/>
    <w:rPr>
      <w:rFonts w:ascii="Segoe UI" w:hAnsi="Segoe UI" w:cs="Segoe UI"/>
      <w:sz w:val="18"/>
      <w:szCs w:val="18"/>
      <w:lang w:eastAsia="en-US"/>
    </w:rPr>
  </w:style>
  <w:style w:type="paragraph" w:customStyle="1" w:styleId="a6">
    <w:name w:val="Прижатый влево"/>
    <w:basedOn w:val="a"/>
    <w:next w:val="a"/>
    <w:uiPriority w:val="99"/>
    <w:rsid w:val="00E31FA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7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700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D7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700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94128-2AA9-4388-A304-05D7FFFD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2931</Words>
  <Characters>16713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SovDep</cp:lastModifiedBy>
  <cp:revision>32</cp:revision>
  <cp:lastPrinted>2020-12-25T05:40:00Z</cp:lastPrinted>
  <dcterms:created xsi:type="dcterms:W3CDTF">2018-12-20T05:26:00Z</dcterms:created>
  <dcterms:modified xsi:type="dcterms:W3CDTF">2020-12-25T05:41:00Z</dcterms:modified>
</cp:coreProperties>
</file>